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65" w:rsidRPr="003535AD" w:rsidRDefault="00161965" w:rsidP="00844C79">
      <w:pPr>
        <w:autoSpaceDE w:val="0"/>
        <w:autoSpaceDN w:val="0"/>
        <w:adjustRightInd w:val="0"/>
        <w:spacing w:after="0" w:line="240" w:lineRule="auto"/>
        <w:jc w:val="right"/>
        <w:rPr>
          <w:rFonts w:ascii="Verdana" w:hAnsi="Verdana" w:cs="Tahoma"/>
          <w:bCs/>
          <w:sz w:val="18"/>
          <w:szCs w:val="18"/>
        </w:rPr>
      </w:pPr>
      <w:bookmarkStart w:id="0" w:name="_Hlk145129618"/>
      <w:r w:rsidRPr="003535AD">
        <w:rPr>
          <w:rFonts w:ascii="Verdana" w:hAnsi="Verdana" w:cs="Tahoma"/>
          <w:bCs/>
          <w:sz w:val="18"/>
          <w:szCs w:val="18"/>
        </w:rPr>
        <w:t xml:space="preserve">All’Ufficio Scolastico Regionale per </w:t>
      </w:r>
      <w:r>
        <w:rPr>
          <w:rFonts w:ascii="Verdana" w:hAnsi="Verdana" w:cs="Tahoma"/>
          <w:bCs/>
          <w:sz w:val="18"/>
          <w:szCs w:val="18"/>
        </w:rPr>
        <w:t xml:space="preserve">la Basilicata </w:t>
      </w:r>
      <w:r w:rsidRPr="003535AD">
        <w:rPr>
          <w:rFonts w:ascii="Verdana" w:hAnsi="Verdana" w:cs="Tahoma"/>
          <w:bCs/>
          <w:sz w:val="18"/>
          <w:szCs w:val="18"/>
        </w:rPr>
        <w:t>- Ufficio I</w:t>
      </w:r>
    </w:p>
    <w:p w:rsidR="00161965" w:rsidRPr="003535AD" w:rsidRDefault="00161965" w:rsidP="00844C79">
      <w:pPr>
        <w:autoSpaceDE w:val="0"/>
        <w:autoSpaceDN w:val="0"/>
        <w:adjustRightInd w:val="0"/>
        <w:spacing w:after="0" w:line="240" w:lineRule="auto"/>
        <w:ind w:left="4248"/>
        <w:jc w:val="right"/>
        <w:rPr>
          <w:rStyle w:val="Hyperlink"/>
          <w:rFonts w:ascii="Verdana" w:hAnsi="Verdana" w:cs="Tahoma"/>
          <w:bCs/>
          <w:sz w:val="18"/>
          <w:szCs w:val="18"/>
        </w:rPr>
      </w:pPr>
      <w:r>
        <w:rPr>
          <w:rFonts w:ascii="Verdana" w:hAnsi="Verdana" w:cs="Tahoma"/>
          <w:bCs/>
          <w:sz w:val="18"/>
          <w:szCs w:val="18"/>
        </w:rPr>
        <w:t>pec</w:t>
      </w:r>
      <w:r w:rsidRPr="003535AD">
        <w:rPr>
          <w:rFonts w:ascii="Verdana" w:hAnsi="Verdana" w:cs="Tahoma"/>
          <w:bCs/>
          <w:sz w:val="18"/>
          <w:szCs w:val="18"/>
        </w:rPr>
        <w:t xml:space="preserve">: </w:t>
      </w:r>
      <w:hyperlink r:id="rId5" w:history="1">
        <w:r w:rsidRPr="00DD12FA">
          <w:rPr>
            <w:rStyle w:val="Hyperlink"/>
            <w:rFonts w:ascii="Verdana" w:hAnsi="Verdana" w:cs="Tahoma"/>
            <w:bCs/>
            <w:sz w:val="18"/>
            <w:szCs w:val="18"/>
          </w:rPr>
          <w:t>drba@postacert.istruzione.it</w:t>
        </w:r>
      </w:hyperlink>
    </w:p>
    <w:bookmarkEnd w:id="0"/>
    <w:p w:rsidR="00161965" w:rsidRPr="00844C79" w:rsidRDefault="00161965" w:rsidP="00844C79">
      <w:pPr>
        <w:autoSpaceDE w:val="0"/>
        <w:autoSpaceDN w:val="0"/>
        <w:adjustRightInd w:val="0"/>
        <w:spacing w:after="0" w:line="240" w:lineRule="auto"/>
        <w:jc w:val="both"/>
        <w:rPr>
          <w:rFonts w:ascii="Verdana" w:hAnsi="Verdana" w:cs="Tahoma"/>
          <w:b/>
          <w:sz w:val="18"/>
          <w:szCs w:val="18"/>
        </w:rPr>
      </w:pPr>
    </w:p>
    <w:p w:rsidR="00161965" w:rsidRPr="00844C79" w:rsidRDefault="00161965" w:rsidP="00844C79">
      <w:pPr>
        <w:autoSpaceDE w:val="0"/>
        <w:autoSpaceDN w:val="0"/>
        <w:adjustRightInd w:val="0"/>
        <w:spacing w:after="0" w:line="240" w:lineRule="auto"/>
        <w:jc w:val="both"/>
        <w:rPr>
          <w:rFonts w:ascii="Verdana" w:hAnsi="Verdana" w:cs="Tahoma"/>
          <w:b/>
          <w:sz w:val="18"/>
          <w:szCs w:val="18"/>
        </w:rPr>
      </w:pPr>
      <w:bookmarkStart w:id="1" w:name="_Hlk145129567"/>
      <w:r w:rsidRPr="00844C79">
        <w:rPr>
          <w:rFonts w:ascii="Verdana" w:hAnsi="Verdana" w:cs="Tahoma"/>
          <w:b/>
          <w:sz w:val="18"/>
          <w:szCs w:val="18"/>
        </w:rPr>
        <w:t>Domanda di partecipazione all’interpello per la costituzione dell</w:t>
      </w:r>
      <w:r>
        <w:rPr>
          <w:rFonts w:ascii="Verdana" w:hAnsi="Verdana" w:cs="Tahoma"/>
          <w:b/>
          <w:sz w:val="18"/>
          <w:szCs w:val="18"/>
        </w:rPr>
        <w:t>e</w:t>
      </w:r>
      <w:r w:rsidRPr="00844C79">
        <w:rPr>
          <w:rFonts w:ascii="Verdana" w:hAnsi="Verdana" w:cs="Tahoma"/>
          <w:b/>
          <w:sz w:val="18"/>
          <w:szCs w:val="18"/>
        </w:rPr>
        <w:t xml:space="preserve"> commission</w:t>
      </w:r>
      <w:r>
        <w:rPr>
          <w:rFonts w:ascii="Verdana" w:hAnsi="Verdana" w:cs="Tahoma"/>
          <w:b/>
          <w:sz w:val="18"/>
          <w:szCs w:val="18"/>
        </w:rPr>
        <w:t>i</w:t>
      </w:r>
      <w:r w:rsidRPr="00844C79">
        <w:rPr>
          <w:rFonts w:ascii="Verdana" w:hAnsi="Verdana" w:cs="Tahoma"/>
          <w:b/>
          <w:sz w:val="18"/>
          <w:szCs w:val="18"/>
        </w:rPr>
        <w:t xml:space="preserve"> giudicatric</w:t>
      </w:r>
      <w:r>
        <w:rPr>
          <w:rFonts w:ascii="Verdana" w:hAnsi="Verdana" w:cs="Tahoma"/>
          <w:b/>
          <w:sz w:val="18"/>
          <w:szCs w:val="18"/>
        </w:rPr>
        <w:t>i</w:t>
      </w:r>
      <w:r w:rsidRPr="00844C79">
        <w:rPr>
          <w:rFonts w:ascii="Verdana" w:hAnsi="Verdana" w:cs="Tahoma"/>
          <w:b/>
          <w:sz w:val="18"/>
          <w:szCs w:val="18"/>
        </w:rPr>
        <w:t xml:space="preserve"> che espleter</w:t>
      </w:r>
      <w:r>
        <w:rPr>
          <w:rFonts w:ascii="Verdana" w:hAnsi="Verdana" w:cs="Tahoma"/>
          <w:b/>
          <w:sz w:val="18"/>
          <w:szCs w:val="18"/>
        </w:rPr>
        <w:t>anno</w:t>
      </w:r>
      <w:r w:rsidRPr="00844C79">
        <w:rPr>
          <w:rFonts w:ascii="Verdana" w:hAnsi="Verdana" w:cs="Tahoma"/>
          <w:b/>
          <w:sz w:val="18"/>
          <w:szCs w:val="18"/>
        </w:rPr>
        <w:t xml:space="preserve"> il </w:t>
      </w:r>
      <w:r>
        <w:rPr>
          <w:rFonts w:ascii="Verdana" w:hAnsi="Verdana" w:cs="Tahoma"/>
          <w:b/>
          <w:sz w:val="18"/>
          <w:szCs w:val="18"/>
        </w:rPr>
        <w:t>c</w:t>
      </w:r>
      <w:r w:rsidRPr="0094569B">
        <w:rPr>
          <w:rFonts w:ascii="Verdana" w:hAnsi="Verdana" w:cs="Tahoma"/>
          <w:b/>
          <w:sz w:val="18"/>
          <w:szCs w:val="18"/>
        </w:rPr>
        <w:t>oncorso per titoli ed esami per l’accesso ai ruoli del personale docente della scuola secondaria di primo e di secondo grado su posto comune e di sostegno, ai sensi dell’articolo 3, comma 7, del Decreto ministeriale 26 ottobre 2023, n. 205</w:t>
      </w:r>
    </w:p>
    <w:p w:rsidR="00161965" w:rsidRPr="00844C79" w:rsidRDefault="00161965" w:rsidP="00844C79">
      <w:pPr>
        <w:autoSpaceDE w:val="0"/>
        <w:autoSpaceDN w:val="0"/>
        <w:adjustRightInd w:val="0"/>
        <w:spacing w:after="0" w:line="240" w:lineRule="auto"/>
        <w:jc w:val="both"/>
        <w:rPr>
          <w:rFonts w:ascii="Verdana" w:hAnsi="Verdana" w:cs="Tahoma"/>
          <w:b/>
          <w:sz w:val="18"/>
          <w:szCs w:val="18"/>
        </w:rPr>
      </w:pPr>
    </w:p>
    <w:p w:rsidR="00161965" w:rsidRDefault="00161965"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per </w:t>
      </w:r>
      <w:r>
        <w:rPr>
          <w:rFonts w:ascii="Verdana" w:hAnsi="Verdana" w:cs="Tahoma"/>
          <w:b/>
          <w:sz w:val="18"/>
          <w:szCs w:val="18"/>
        </w:rPr>
        <w:t>la Basilicata</w:t>
      </w:r>
    </w:p>
    <w:p w:rsidR="00161965" w:rsidRPr="00844C79" w:rsidRDefault="00161965" w:rsidP="00844C79">
      <w:pPr>
        <w:autoSpaceDE w:val="0"/>
        <w:autoSpaceDN w:val="0"/>
        <w:adjustRightInd w:val="0"/>
        <w:spacing w:after="0" w:line="240" w:lineRule="auto"/>
        <w:jc w:val="both"/>
        <w:rPr>
          <w:rFonts w:ascii="Verdana" w:hAnsi="Verdana" w:cs="Tahoma"/>
          <w:b/>
          <w:sz w:val="18"/>
          <w:szCs w:val="18"/>
        </w:rPr>
      </w:pPr>
    </w:p>
    <w:p w:rsidR="00161965" w:rsidRPr="00844C79" w:rsidRDefault="00161965"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161965" w:rsidRDefault="00161965"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 vale quanto segue:</w:t>
      </w:r>
    </w:p>
    <w:p w:rsidR="00161965" w:rsidRDefault="00161965" w:rsidP="00844C79">
      <w:pPr>
        <w:pStyle w:val="ListParagraph"/>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161965" w:rsidRDefault="00161965" w:rsidP="00844C79">
      <w:pPr>
        <w:pStyle w:val="ListParagraph"/>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ai sensi dell'articolo 39, la sottoscrizione del modulo di domanda non è soggetta ad autenticazione;</w:t>
      </w:r>
    </w:p>
    <w:p w:rsidR="00161965" w:rsidRPr="004323B5" w:rsidRDefault="00161965" w:rsidP="004323B5">
      <w:pPr>
        <w:pStyle w:val="ListParagraph"/>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 dati richiesti nel modulo di domanda sono acquisiti in quanto strettamente funzionali all'espletamento della presente procedura.</w:t>
      </w:r>
    </w:p>
    <w:bookmarkEnd w:id="1"/>
    <w:p w:rsidR="00161965" w:rsidRDefault="00161965" w:rsidP="004323B5">
      <w:pPr>
        <w:autoSpaceDE w:val="0"/>
        <w:autoSpaceDN w:val="0"/>
        <w:adjustRightInd w:val="0"/>
        <w:spacing w:after="0" w:line="240" w:lineRule="auto"/>
        <w:jc w:val="center"/>
        <w:rPr>
          <w:rFonts w:ascii="Verdana" w:hAnsi="Verdana" w:cs="Tahoma"/>
          <w:b/>
          <w:sz w:val="18"/>
          <w:szCs w:val="18"/>
        </w:rPr>
      </w:pPr>
    </w:p>
    <w:p w:rsidR="00161965" w:rsidRDefault="00161965"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Pr="00844C79">
        <w:rPr>
          <w:rFonts w:ascii="Verdana" w:hAnsi="Verdana" w:cs="Tahoma"/>
          <w:b/>
          <w:sz w:val="18"/>
          <w:szCs w:val="18"/>
          <w:u w:val="single"/>
        </w:rPr>
        <w:t>SEGRETARIO</w:t>
      </w: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p>
    <w:p w:rsidR="00161965" w:rsidRPr="00844C79" w:rsidRDefault="00161965"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p>
    <w:p w:rsidR="00161965" w:rsidRPr="00844C79" w:rsidRDefault="00161965"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Nato/a a   ………………………………………………………………………  </w:t>
      </w:r>
      <w:r>
        <w:rPr>
          <w:rFonts w:ascii="Verdana" w:hAnsi="Verdana" w:cs="Tahoma"/>
          <w:sz w:val="18"/>
          <w:szCs w:val="18"/>
        </w:rPr>
        <w:t>i</w:t>
      </w:r>
      <w:r w:rsidRPr="00844C79">
        <w:rPr>
          <w:rFonts w:ascii="Verdana" w:hAnsi="Verdana" w:cs="Tahoma"/>
          <w:sz w:val="18"/>
          <w:szCs w:val="18"/>
        </w:rPr>
        <w:t>l ………………………………………</w:t>
      </w:r>
    </w:p>
    <w:p w:rsidR="00161965" w:rsidRPr="00844C79" w:rsidRDefault="00161965" w:rsidP="00844C79">
      <w:pPr>
        <w:spacing w:after="0"/>
        <w:jc w:val="both"/>
        <w:rPr>
          <w:rFonts w:ascii="Verdana" w:hAnsi="Verdana" w:cs="Tahoma"/>
          <w:sz w:val="18"/>
          <w:szCs w:val="18"/>
        </w:rPr>
      </w:pPr>
    </w:p>
    <w:p w:rsidR="00161965" w:rsidRPr="00844C79" w:rsidRDefault="00161965" w:rsidP="00844C79">
      <w:pPr>
        <w:spacing w:after="0"/>
        <w:jc w:val="both"/>
        <w:rPr>
          <w:rFonts w:ascii="Verdana" w:hAnsi="Verdana" w:cs="Tahoma"/>
          <w:sz w:val="18"/>
          <w:szCs w:val="18"/>
        </w:rPr>
      </w:pPr>
      <w:r w:rsidRPr="00844C79">
        <w:rPr>
          <w:rFonts w:ascii="Verdana" w:hAnsi="Verdana" w:cs="Tahoma"/>
          <w:sz w:val="18"/>
          <w:szCs w:val="18"/>
        </w:rPr>
        <w:t>Codice fiscale   ………………………………………………………………</w:t>
      </w:r>
    </w:p>
    <w:p w:rsidR="00161965" w:rsidRPr="00844C79" w:rsidRDefault="00161965" w:rsidP="00844C79">
      <w:pPr>
        <w:spacing w:after="0"/>
        <w:jc w:val="both"/>
        <w:rPr>
          <w:rFonts w:ascii="Verdana" w:hAnsi="Verdana" w:cs="Tahoma"/>
          <w:sz w:val="18"/>
          <w:szCs w:val="18"/>
        </w:rPr>
      </w:pPr>
    </w:p>
    <w:p w:rsidR="00161965" w:rsidRPr="00844C79" w:rsidRDefault="00161965" w:rsidP="00844C79">
      <w:pPr>
        <w:tabs>
          <w:tab w:val="left" w:pos="9214"/>
        </w:tabs>
        <w:spacing w:after="0"/>
        <w:jc w:val="both"/>
        <w:rPr>
          <w:rFonts w:ascii="Verdana" w:hAnsi="Verdana" w:cs="Tahoma"/>
          <w:sz w:val="18"/>
          <w:szCs w:val="18"/>
        </w:rPr>
      </w:pPr>
      <w:r w:rsidRPr="00844C79">
        <w:rPr>
          <w:rFonts w:ascii="Verdana" w:hAnsi="Verdana" w:cs="Tahoma"/>
          <w:sz w:val="18"/>
          <w:szCs w:val="18"/>
        </w:rPr>
        <w:t>Residente a   ………………………………………………………………      Prov ……</w:t>
      </w:r>
      <w:r>
        <w:rPr>
          <w:rFonts w:ascii="Verdana" w:hAnsi="Verdana" w:cs="Tahoma"/>
          <w:sz w:val="18"/>
          <w:szCs w:val="18"/>
        </w:rPr>
        <w:t>…………</w:t>
      </w:r>
      <w:r w:rsidRPr="00844C79">
        <w:rPr>
          <w:rFonts w:ascii="Verdana" w:hAnsi="Verdana" w:cs="Tahoma"/>
          <w:sz w:val="18"/>
          <w:szCs w:val="18"/>
        </w:rPr>
        <w:t xml:space="preserve"> Via</w:t>
      </w:r>
      <w:r>
        <w:rPr>
          <w:rFonts w:ascii="Verdana" w:hAnsi="Verdana" w:cs="Tahoma"/>
          <w:sz w:val="18"/>
          <w:szCs w:val="18"/>
        </w:rPr>
        <w:t>………………………</w:t>
      </w:r>
      <w:r w:rsidRPr="00844C79">
        <w:rPr>
          <w:rFonts w:ascii="Verdana" w:hAnsi="Verdana" w:cs="Tahoma"/>
          <w:sz w:val="18"/>
          <w:szCs w:val="18"/>
        </w:rPr>
        <w:t>……………………………</w:t>
      </w:r>
    </w:p>
    <w:p w:rsidR="00161965" w:rsidRPr="00844C79" w:rsidRDefault="00161965" w:rsidP="00844C79">
      <w:pPr>
        <w:tabs>
          <w:tab w:val="left" w:pos="9214"/>
        </w:tabs>
        <w:spacing w:after="0"/>
        <w:jc w:val="both"/>
        <w:rPr>
          <w:rFonts w:ascii="Verdana" w:hAnsi="Verdana" w:cs="Tahoma"/>
          <w:sz w:val="18"/>
          <w:szCs w:val="18"/>
        </w:rPr>
      </w:pPr>
    </w:p>
    <w:p w:rsidR="00161965" w:rsidRPr="00844C79" w:rsidRDefault="00161965" w:rsidP="00844C79">
      <w:pPr>
        <w:tabs>
          <w:tab w:val="left" w:pos="9214"/>
        </w:tabs>
        <w:spacing w:after="0"/>
        <w:jc w:val="both"/>
        <w:rPr>
          <w:rFonts w:ascii="Verdana" w:hAnsi="Verdana" w:cs="Tahoma"/>
          <w:sz w:val="18"/>
          <w:szCs w:val="18"/>
        </w:rPr>
      </w:pPr>
      <w:r w:rsidRPr="00844C79">
        <w:rPr>
          <w:rFonts w:ascii="Verdana" w:hAnsi="Verdana" w:cs="Tahoma"/>
          <w:sz w:val="18"/>
          <w:szCs w:val="18"/>
        </w:rPr>
        <w:t>Cellulare   …………………………………………………   Telefono   …………………………………………………</w:t>
      </w:r>
    </w:p>
    <w:p w:rsidR="00161965" w:rsidRPr="00844C79" w:rsidRDefault="00161965" w:rsidP="00844C79">
      <w:pPr>
        <w:tabs>
          <w:tab w:val="left" w:pos="9214"/>
        </w:tabs>
        <w:spacing w:after="0"/>
        <w:jc w:val="both"/>
        <w:rPr>
          <w:rFonts w:ascii="Verdana" w:hAnsi="Verdana" w:cs="Tahoma"/>
          <w:sz w:val="18"/>
          <w:szCs w:val="18"/>
        </w:rPr>
      </w:pPr>
    </w:p>
    <w:p w:rsidR="00161965" w:rsidRPr="00844C79" w:rsidRDefault="00161965"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rsidR="00161965" w:rsidRPr="00844C79" w:rsidRDefault="00161965" w:rsidP="00844C79">
      <w:pPr>
        <w:tabs>
          <w:tab w:val="left" w:pos="9214"/>
        </w:tabs>
        <w:spacing w:after="0"/>
        <w:jc w:val="both"/>
        <w:rPr>
          <w:rFonts w:ascii="Verdana" w:hAnsi="Verdana" w:cs="Tahoma"/>
          <w:sz w:val="18"/>
          <w:szCs w:val="18"/>
        </w:rPr>
      </w:pPr>
    </w:p>
    <w:p w:rsidR="00161965" w:rsidRPr="009F2477" w:rsidRDefault="00161965"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rsidR="00161965" w:rsidRPr="00844C79" w:rsidRDefault="00161965" w:rsidP="00844C79">
      <w:pPr>
        <w:spacing w:after="0"/>
        <w:jc w:val="both"/>
        <w:rPr>
          <w:rFonts w:ascii="Verdana" w:hAnsi="Verdana" w:cs="Tahoma"/>
          <w:b/>
          <w:sz w:val="18"/>
          <w:szCs w:val="18"/>
        </w:rPr>
      </w:pPr>
    </w:p>
    <w:p w:rsidR="00161965" w:rsidRDefault="00161965"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Pr>
          <w:rFonts w:ascii="Verdana" w:hAnsi="Verdana" w:cs="Tahoma"/>
          <w:sz w:val="18"/>
          <w:szCs w:val="18"/>
        </w:rPr>
        <w:t>/QUIESCENZA</w:t>
      </w:r>
      <w:r w:rsidRPr="00844C79">
        <w:rPr>
          <w:rFonts w:ascii="Verdana" w:hAnsi="Verdana" w:cs="Tahoma"/>
          <w:sz w:val="18"/>
          <w:szCs w:val="18"/>
        </w:rPr>
        <w:t xml:space="preserve"> ED AREA DI APPARTENENZA</w:t>
      </w:r>
    </w:p>
    <w:p w:rsidR="00161965" w:rsidRPr="00844C79" w:rsidRDefault="00161965" w:rsidP="00844C79">
      <w:pPr>
        <w:spacing w:after="0"/>
        <w:jc w:val="both"/>
        <w:rPr>
          <w:rFonts w:ascii="Verdana" w:hAnsi="Verdana" w:cs="Tahoma"/>
          <w:sz w:val="18"/>
          <w:szCs w:val="18"/>
        </w:rPr>
      </w:pPr>
    </w:p>
    <w:p w:rsidR="00161965" w:rsidRDefault="00161965" w:rsidP="00844C79">
      <w:pPr>
        <w:spacing w:after="0"/>
        <w:jc w:val="both"/>
        <w:rPr>
          <w:rFonts w:ascii="Verdana" w:hAnsi="Verdana" w:cs="Tahoma"/>
          <w:sz w:val="18"/>
          <w:szCs w:val="18"/>
        </w:rPr>
      </w:pPr>
      <w:r w:rsidRPr="00844C79">
        <w:rPr>
          <w:rFonts w:ascii="Verdana" w:hAnsi="Verdana" w:cs="Tahoma"/>
          <w:sz w:val="18"/>
          <w:szCs w:val="18"/>
        </w:rPr>
        <w:tab/>
        <w:t>Il/La sottoscritto/a dichiara</w:t>
      </w:r>
    </w:p>
    <w:p w:rsidR="00161965" w:rsidRDefault="00161965" w:rsidP="00844C79">
      <w:pPr>
        <w:spacing w:after="0"/>
        <w:jc w:val="both"/>
        <w:rPr>
          <w:rFonts w:ascii="Verdana" w:hAnsi="Verdana" w:cs="Tahoma"/>
          <w:sz w:val="18"/>
          <w:szCs w:val="18"/>
        </w:rPr>
      </w:pPr>
      <w:bookmarkStart w:id="2" w:name="_Hlk145129738"/>
      <w:r w:rsidRPr="008027A3">
        <w:rPr>
          <w:rFonts w:ascii="Verdana" w:hAnsi="Verdana" w:cs="Tahoma"/>
          <w:sz w:val="32"/>
          <w:szCs w:val="32"/>
        </w:rPr>
        <w:t>□</w:t>
      </w:r>
      <w:bookmarkEnd w:id="2"/>
      <w:r w:rsidRPr="00844C79">
        <w:rPr>
          <w:rFonts w:ascii="Verdana" w:hAnsi="Verdana" w:cs="Tahoma"/>
          <w:sz w:val="18"/>
          <w:szCs w:val="18"/>
        </w:rPr>
        <w:tab/>
        <w:t>di prestare servizio presso ………</w:t>
      </w:r>
      <w:r>
        <w:rPr>
          <w:rFonts w:ascii="Verdana" w:hAnsi="Verdana" w:cs="Tahoma"/>
          <w:sz w:val="18"/>
          <w:szCs w:val="18"/>
        </w:rPr>
        <w:t>……………………………</w:t>
      </w:r>
      <w:r w:rsidRPr="00844C79">
        <w:rPr>
          <w:rFonts w:ascii="Verdana" w:hAnsi="Verdana" w:cs="Tahoma"/>
          <w:sz w:val="18"/>
          <w:szCs w:val="18"/>
        </w:rPr>
        <w:t>……………</w:t>
      </w:r>
      <w:r>
        <w:rPr>
          <w:rFonts w:ascii="Verdana" w:hAnsi="Verdana" w:cs="Tahoma"/>
          <w:sz w:val="18"/>
          <w:szCs w:val="18"/>
        </w:rPr>
        <w:t>……………………</w:t>
      </w:r>
      <w:r w:rsidRPr="00844C79">
        <w:rPr>
          <w:rFonts w:ascii="Verdana" w:hAnsi="Verdana" w:cs="Tahoma"/>
          <w:sz w:val="18"/>
          <w:szCs w:val="18"/>
        </w:rPr>
        <w:t>………………</w:t>
      </w:r>
      <w:r>
        <w:rPr>
          <w:rFonts w:ascii="Verdana" w:hAnsi="Verdana" w:cs="Tahoma"/>
          <w:sz w:val="18"/>
          <w:szCs w:val="18"/>
        </w:rPr>
        <w:t xml:space="preserve">…… </w:t>
      </w:r>
      <w:bookmarkStart w:id="3" w:name="_Hlk145130596"/>
      <w:r>
        <w:rPr>
          <w:rFonts w:ascii="Verdana" w:hAnsi="Verdana" w:cs="Tahoma"/>
          <w:sz w:val="18"/>
          <w:szCs w:val="18"/>
        </w:rPr>
        <w:t>sito in</w:t>
      </w:r>
    </w:p>
    <w:p w:rsidR="00161965" w:rsidRPr="009F2477" w:rsidRDefault="00161965" w:rsidP="00844C79">
      <w:pPr>
        <w:spacing w:after="0"/>
        <w:jc w:val="both"/>
        <w:rPr>
          <w:rFonts w:ascii="Verdana" w:hAnsi="Verdana" w:cs="Tahoma"/>
          <w:i/>
          <w:iCs/>
          <w:sz w:val="18"/>
          <w:szCs w:val="18"/>
        </w:rPr>
      </w:pPr>
      <w:r w:rsidRPr="004323B5">
        <w:rPr>
          <w:rFonts w:ascii="Verdana" w:hAnsi="Verdana" w:cs="Tahoma"/>
          <w:i/>
          <w:iCs/>
          <w:sz w:val="18"/>
          <w:szCs w:val="18"/>
        </w:rPr>
        <w:t>(indicare denominazione e codice meccanografico dell’Istituto di servizio)</w:t>
      </w:r>
    </w:p>
    <w:p w:rsidR="00161965" w:rsidRPr="004323B5" w:rsidRDefault="00161965" w:rsidP="00844C79">
      <w:pPr>
        <w:spacing w:after="0"/>
        <w:jc w:val="both"/>
        <w:rPr>
          <w:rFonts w:ascii="Verdana" w:hAnsi="Verdana" w:cs="Tahoma"/>
          <w:i/>
          <w:iCs/>
          <w:sz w:val="18"/>
          <w:szCs w:val="18"/>
        </w:rPr>
      </w:pPr>
    </w:p>
    <w:p w:rsidR="00161965" w:rsidRPr="009F2477" w:rsidRDefault="00161965" w:rsidP="009F2477">
      <w:pPr>
        <w:spacing w:after="0"/>
        <w:ind w:firstLine="708"/>
        <w:jc w:val="both"/>
        <w:rPr>
          <w:rFonts w:ascii="Verdana" w:hAnsi="Verdana" w:cs="Tahoma"/>
          <w:sz w:val="18"/>
          <w:szCs w:val="18"/>
        </w:rPr>
      </w:pPr>
      <w:r w:rsidRPr="00844C79">
        <w:rPr>
          <w:rFonts w:ascii="Verdana" w:hAnsi="Verdana" w:cs="Tahoma"/>
          <w:sz w:val="18"/>
          <w:szCs w:val="18"/>
        </w:rPr>
        <w:t>Comune………………………………………………………</w:t>
      </w:r>
      <w:r>
        <w:rPr>
          <w:rFonts w:ascii="Verdana" w:hAnsi="Verdana" w:cs="Tahoma"/>
          <w:sz w:val="18"/>
          <w:szCs w:val="18"/>
        </w:rPr>
        <w:t xml:space="preserve"> </w:t>
      </w:r>
      <w:r w:rsidRPr="00844C79">
        <w:rPr>
          <w:rFonts w:ascii="Verdana" w:hAnsi="Verdana" w:cs="Tahoma"/>
          <w:sz w:val="18"/>
          <w:szCs w:val="18"/>
        </w:rPr>
        <w:t>Prov.……………………………</w:t>
      </w:r>
      <w:r>
        <w:rPr>
          <w:rFonts w:ascii="Verdana" w:hAnsi="Verdana" w:cs="Tahoma"/>
          <w:sz w:val="18"/>
          <w:szCs w:val="18"/>
        </w:rPr>
        <w:br/>
      </w:r>
    </w:p>
    <w:bookmarkEnd w:id="3"/>
    <w:p w:rsidR="00161965" w:rsidRDefault="00161965" w:rsidP="009F2477">
      <w:pPr>
        <w:spacing w:after="0" w:line="240" w:lineRule="auto"/>
        <w:jc w:val="both"/>
        <w:rPr>
          <w:rFonts w:ascii="Verdana" w:hAnsi="Verdana" w:cs="Tahoma"/>
          <w:sz w:val="18"/>
          <w:szCs w:val="18"/>
        </w:rPr>
      </w:pPr>
      <w:r w:rsidRPr="00844C79">
        <w:rPr>
          <w:rFonts w:ascii="Verdana" w:hAnsi="Verdana" w:cs="Tahoma"/>
          <w:sz w:val="18"/>
          <w:szCs w:val="18"/>
        </w:rPr>
        <w:tab/>
        <w:t xml:space="preserve">in qualità di ……………………………………………………………………………………………… </w:t>
      </w:r>
    </w:p>
    <w:p w:rsidR="00161965" w:rsidRPr="00844C79" w:rsidRDefault="00161965"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con contratto    </w:t>
      </w:r>
      <w:r w:rsidRPr="004323B5">
        <w:rPr>
          <w:rFonts w:ascii="Verdana" w:hAnsi="Verdana" w:cs="Tahoma"/>
          <w:sz w:val="40"/>
          <w:szCs w:val="40"/>
        </w:rPr>
        <w:t>□</w:t>
      </w:r>
      <w:r w:rsidRPr="00844C79">
        <w:rPr>
          <w:rFonts w:ascii="Verdana" w:hAnsi="Verdana" w:cs="Tahoma"/>
          <w:sz w:val="18"/>
          <w:szCs w:val="18"/>
        </w:rPr>
        <w:t xml:space="preserve"> a tempo indeterminato       </w:t>
      </w:r>
      <w:r w:rsidRPr="004323B5">
        <w:rPr>
          <w:rFonts w:ascii="Verdana" w:hAnsi="Verdana" w:cs="Tahoma"/>
          <w:sz w:val="40"/>
          <w:szCs w:val="40"/>
        </w:rPr>
        <w:t>□</w:t>
      </w:r>
      <w:r w:rsidRPr="00844C79">
        <w:rPr>
          <w:rFonts w:ascii="Verdana" w:hAnsi="Verdana" w:cs="Tahoma"/>
          <w:sz w:val="18"/>
          <w:szCs w:val="18"/>
        </w:rPr>
        <w:t xml:space="preserve"> a tempo determinato</w:t>
      </w:r>
    </w:p>
    <w:p w:rsidR="00161965" w:rsidRDefault="00161965" w:rsidP="00844C79">
      <w:pPr>
        <w:autoSpaceDE w:val="0"/>
        <w:autoSpaceDN w:val="0"/>
        <w:adjustRightInd w:val="0"/>
        <w:spacing w:after="0" w:line="240" w:lineRule="auto"/>
        <w:ind w:left="705" w:hanging="705"/>
        <w:jc w:val="both"/>
        <w:rPr>
          <w:rFonts w:ascii="Verdana" w:hAnsi="Verdana" w:cs="Tahoma"/>
          <w:sz w:val="18"/>
          <w:szCs w:val="18"/>
        </w:rPr>
      </w:pPr>
    </w:p>
    <w:p w:rsidR="00161965" w:rsidRPr="00241126" w:rsidRDefault="00161965"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a riposo da </w:t>
      </w:r>
      <w:r>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p>
    <w:p w:rsidR="00161965" w:rsidRPr="00844C79" w:rsidRDefault="00161965" w:rsidP="00844C79">
      <w:pPr>
        <w:autoSpaceDE w:val="0"/>
        <w:autoSpaceDN w:val="0"/>
        <w:adjustRightInd w:val="0"/>
        <w:spacing w:after="0" w:line="240" w:lineRule="auto"/>
        <w:jc w:val="both"/>
        <w:rPr>
          <w:rFonts w:ascii="Verdana" w:hAnsi="Verdana" w:cs="Tahoma"/>
          <w:b/>
          <w:sz w:val="18"/>
          <w:szCs w:val="18"/>
        </w:rPr>
      </w:pPr>
    </w:p>
    <w:p w:rsidR="00161965" w:rsidRDefault="00161965"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corrispondente alle aree del comparto istruzione e ricerca, secondo le corrispondenze previste dalla tabella n. 9, relativa al comparto scuola, allegata al decreto del Presidente del Consiglio dei Ministri del 26 giugno 2015</w:t>
      </w:r>
      <w:r>
        <w:rPr>
          <w:rFonts w:ascii="Verdana" w:hAnsi="Verdana" w:cs="Tahoma"/>
          <w:sz w:val="18"/>
          <w:szCs w:val="18"/>
        </w:rPr>
        <w:t>.</w:t>
      </w:r>
    </w:p>
    <w:p w:rsidR="00161965" w:rsidRDefault="00161965">
      <w:pPr>
        <w:spacing w:after="0" w:line="240" w:lineRule="auto"/>
        <w:rPr>
          <w:rFonts w:ascii="Verdana" w:hAnsi="Verdana" w:cs="Tahoma"/>
          <w:b/>
          <w:sz w:val="18"/>
          <w:szCs w:val="18"/>
        </w:rPr>
      </w:pPr>
      <w:r>
        <w:rPr>
          <w:rFonts w:ascii="Verdana" w:hAnsi="Verdana" w:cs="Tahoma"/>
          <w:b/>
          <w:sz w:val="18"/>
          <w:szCs w:val="18"/>
        </w:rPr>
        <w:br w:type="page"/>
      </w:r>
    </w:p>
    <w:p w:rsidR="00161965" w:rsidRPr="00844C79" w:rsidRDefault="00161965" w:rsidP="004323B5">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t>SEZIONE C</w:t>
      </w:r>
      <w:r w:rsidRPr="00844C79">
        <w:rPr>
          <w:rFonts w:ascii="Verdana" w:hAnsi="Verdana" w:cs="Tahoma"/>
          <w:sz w:val="18"/>
          <w:szCs w:val="18"/>
        </w:rPr>
        <w:t xml:space="preserve"> – </w:t>
      </w:r>
      <w:bookmarkStart w:id="4" w:name="_Hlk145132116"/>
      <w:r w:rsidRPr="00844C79">
        <w:rPr>
          <w:rFonts w:ascii="Verdana" w:hAnsi="Verdana" w:cs="Tahoma"/>
          <w:sz w:val="18"/>
          <w:szCs w:val="18"/>
        </w:rPr>
        <w:t>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rsidR="00161965" w:rsidRPr="00844C79" w:rsidRDefault="00161965" w:rsidP="00844C79">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rsidR="00161965" w:rsidRPr="00844C79" w:rsidRDefault="00161965" w:rsidP="00844C79">
      <w:pPr>
        <w:autoSpaceDE w:val="0"/>
        <w:autoSpaceDN w:val="0"/>
        <w:adjustRightInd w:val="0"/>
        <w:spacing w:after="0" w:line="240" w:lineRule="auto"/>
        <w:jc w:val="both"/>
        <w:rPr>
          <w:rFonts w:ascii="Verdana" w:hAnsi="Verdana" w:cs="Tahoma"/>
          <w:noProof/>
          <w:sz w:val="18"/>
          <w:szCs w:val="18"/>
          <w:lang w:eastAsia="it-IT"/>
        </w:rPr>
      </w:pP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rsidR="00161965" w:rsidRPr="00844C79" w:rsidRDefault="00161965" w:rsidP="00844C79">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rsidR="00161965" w:rsidRPr="00844C79" w:rsidRDefault="00161965"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rsidR="00161965" w:rsidRPr="00844C79" w:rsidRDefault="00161965"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d</w:t>
      </w:r>
      <w:r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161965" w:rsidRPr="00844C79" w:rsidRDefault="00161965" w:rsidP="00844C79">
      <w:pPr>
        <w:autoSpaceDE w:val="0"/>
        <w:autoSpaceDN w:val="0"/>
        <w:adjustRightInd w:val="0"/>
        <w:spacing w:after="0" w:line="240" w:lineRule="auto"/>
        <w:jc w:val="both"/>
        <w:rPr>
          <w:rFonts w:ascii="Verdana" w:hAnsi="Verdana" w:cs="Tahoma"/>
          <w:sz w:val="18"/>
          <w:szCs w:val="18"/>
        </w:rPr>
      </w:pPr>
    </w:p>
    <w:p w:rsidR="00161965" w:rsidRPr="00844C79" w:rsidRDefault="00161965"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Pr>
          <w:rFonts w:ascii="Verdana" w:hAnsi="Verdana"/>
          <w:b/>
          <w:bCs/>
          <w:sz w:val="18"/>
          <w:szCs w:val="18"/>
        </w:rPr>
        <w:t xml:space="preserve"> in formato europeo </w:t>
      </w:r>
      <w:r w:rsidRPr="00844C79">
        <w:rPr>
          <w:rFonts w:ascii="Verdana" w:hAnsi="Verdana"/>
          <w:b/>
          <w:bCs/>
          <w:sz w:val="18"/>
          <w:szCs w:val="18"/>
        </w:rPr>
        <w:t>e documento di riconoscimento in corso di validità</w:t>
      </w:r>
      <w:r w:rsidRPr="00844C79">
        <w:rPr>
          <w:rFonts w:ascii="Verdana" w:hAnsi="Verdana"/>
          <w:sz w:val="18"/>
          <w:szCs w:val="18"/>
        </w:rPr>
        <w:t>.</w:t>
      </w:r>
    </w:p>
    <w:p w:rsidR="00161965" w:rsidRPr="00844C79" w:rsidRDefault="00161965" w:rsidP="00844C79">
      <w:pPr>
        <w:autoSpaceDE w:val="0"/>
        <w:autoSpaceDN w:val="0"/>
        <w:adjustRightInd w:val="0"/>
        <w:spacing w:after="0" w:line="240" w:lineRule="auto"/>
        <w:jc w:val="both"/>
        <w:rPr>
          <w:rFonts w:ascii="Verdana" w:hAnsi="Verdana"/>
          <w:sz w:val="18"/>
          <w:szCs w:val="18"/>
        </w:rPr>
      </w:pPr>
    </w:p>
    <w:p w:rsidR="00161965" w:rsidRPr="00844C79" w:rsidRDefault="00161965"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rsidR="00161965" w:rsidRPr="00844C79" w:rsidRDefault="00161965"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bookmarkEnd w:id="4"/>
    <w:p w:rsidR="00161965" w:rsidRDefault="00161965" w:rsidP="00EE7626">
      <w:pPr>
        <w:rPr>
          <w:rFonts w:ascii="Verdana" w:hAnsi="Verdana"/>
          <w:sz w:val="16"/>
          <w:szCs w:val="16"/>
        </w:rPr>
      </w:pPr>
    </w:p>
    <w:p w:rsidR="00161965" w:rsidRPr="006F4607" w:rsidRDefault="00161965" w:rsidP="00EE7626">
      <w:pPr>
        <w:autoSpaceDE w:val="0"/>
        <w:autoSpaceDN w:val="0"/>
        <w:adjustRightInd w:val="0"/>
        <w:spacing w:before="120" w:after="120" w:line="240" w:lineRule="auto"/>
        <w:jc w:val="both"/>
        <w:rPr>
          <w:rFonts w:ascii="Verdana" w:hAnsi="Verdana" w:cs="Tahoma"/>
          <w:sz w:val="16"/>
          <w:szCs w:val="16"/>
        </w:rPr>
      </w:pPr>
    </w:p>
    <w:p w:rsidR="00161965" w:rsidRPr="007D4DAA" w:rsidRDefault="00161965" w:rsidP="00977C5E">
      <w:pPr>
        <w:autoSpaceDE w:val="0"/>
        <w:autoSpaceDN w:val="0"/>
        <w:adjustRightInd w:val="0"/>
        <w:spacing w:before="120" w:after="120" w:line="240" w:lineRule="auto"/>
        <w:jc w:val="both"/>
        <w:rPr>
          <w:rFonts w:ascii="Verdana" w:hAnsi="Verdana" w:cs="Tahoma"/>
          <w:sz w:val="16"/>
          <w:szCs w:val="16"/>
        </w:rPr>
      </w:pPr>
    </w:p>
    <w:sectPr w:rsidR="00161965" w:rsidRPr="007D4DAA" w:rsidSect="00123A6D">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1F1340"/>
    <w:multiLevelType w:val="hybridMultilevel"/>
    <w:tmpl w:val="1F38EB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7217984"/>
    <w:multiLevelType w:val="hybridMultilevel"/>
    <w:tmpl w:val="A1F6D3F4"/>
    <w:lvl w:ilvl="0" w:tplc="A5E0EFA2">
      <w:start w:val="1"/>
      <w:numFmt w:val="lowerLetter"/>
      <w:lvlText w:val="%1)"/>
      <w:lvlJc w:val="left"/>
      <w:pPr>
        <w:ind w:left="644"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7B065EE1"/>
    <w:multiLevelType w:val="hybridMultilevel"/>
    <w:tmpl w:val="B82AA320"/>
    <w:lvl w:ilvl="0" w:tplc="04100017">
      <w:start w:val="1"/>
      <w:numFmt w:val="lowerLetter"/>
      <w:lvlText w:val="%1)"/>
      <w:lvlJc w:val="left"/>
      <w:pPr>
        <w:ind w:left="644"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6DB"/>
    <w:rsid w:val="00002545"/>
    <w:rsid w:val="00013FAC"/>
    <w:rsid w:val="00035B70"/>
    <w:rsid w:val="000812B5"/>
    <w:rsid w:val="00083120"/>
    <w:rsid w:val="00085A57"/>
    <w:rsid w:val="000B5026"/>
    <w:rsid w:val="000D1D70"/>
    <w:rsid w:val="00103CB9"/>
    <w:rsid w:val="00104792"/>
    <w:rsid w:val="00114C25"/>
    <w:rsid w:val="00123A6D"/>
    <w:rsid w:val="00131891"/>
    <w:rsid w:val="001358A0"/>
    <w:rsid w:val="00137B8F"/>
    <w:rsid w:val="00161965"/>
    <w:rsid w:val="00171649"/>
    <w:rsid w:val="0018067B"/>
    <w:rsid w:val="001D49EF"/>
    <w:rsid w:val="001F1B5D"/>
    <w:rsid w:val="00207451"/>
    <w:rsid w:val="00241126"/>
    <w:rsid w:val="00252FE8"/>
    <w:rsid w:val="002564D8"/>
    <w:rsid w:val="002640FF"/>
    <w:rsid w:val="00266AEF"/>
    <w:rsid w:val="00281207"/>
    <w:rsid w:val="002D54EE"/>
    <w:rsid w:val="002D7723"/>
    <w:rsid w:val="002E07E9"/>
    <w:rsid w:val="002F0851"/>
    <w:rsid w:val="00317D12"/>
    <w:rsid w:val="003211A8"/>
    <w:rsid w:val="00321323"/>
    <w:rsid w:val="00324BA9"/>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46A8C"/>
    <w:rsid w:val="00463B68"/>
    <w:rsid w:val="004D7397"/>
    <w:rsid w:val="004F16F3"/>
    <w:rsid w:val="004F5334"/>
    <w:rsid w:val="00506C13"/>
    <w:rsid w:val="00551FDD"/>
    <w:rsid w:val="0055280E"/>
    <w:rsid w:val="00594A23"/>
    <w:rsid w:val="00594A24"/>
    <w:rsid w:val="005B1201"/>
    <w:rsid w:val="005B7EA8"/>
    <w:rsid w:val="005C2493"/>
    <w:rsid w:val="005F755E"/>
    <w:rsid w:val="00612633"/>
    <w:rsid w:val="006218F3"/>
    <w:rsid w:val="0064303D"/>
    <w:rsid w:val="00655347"/>
    <w:rsid w:val="006575D3"/>
    <w:rsid w:val="0066647C"/>
    <w:rsid w:val="006733CA"/>
    <w:rsid w:val="00674C72"/>
    <w:rsid w:val="006975F3"/>
    <w:rsid w:val="006A079F"/>
    <w:rsid w:val="006A12F3"/>
    <w:rsid w:val="006B0EA2"/>
    <w:rsid w:val="006C6861"/>
    <w:rsid w:val="006F4607"/>
    <w:rsid w:val="00714DC0"/>
    <w:rsid w:val="0073729F"/>
    <w:rsid w:val="00741D6B"/>
    <w:rsid w:val="007634BF"/>
    <w:rsid w:val="00785A30"/>
    <w:rsid w:val="007A629D"/>
    <w:rsid w:val="007C1F24"/>
    <w:rsid w:val="007D4DAA"/>
    <w:rsid w:val="007E442D"/>
    <w:rsid w:val="007F5D46"/>
    <w:rsid w:val="008027A3"/>
    <w:rsid w:val="00824B35"/>
    <w:rsid w:val="008356BC"/>
    <w:rsid w:val="00844C79"/>
    <w:rsid w:val="00847E8A"/>
    <w:rsid w:val="00887C1B"/>
    <w:rsid w:val="00897881"/>
    <w:rsid w:val="008A2154"/>
    <w:rsid w:val="008E075D"/>
    <w:rsid w:val="009124FB"/>
    <w:rsid w:val="00917D4C"/>
    <w:rsid w:val="009206C0"/>
    <w:rsid w:val="009224E0"/>
    <w:rsid w:val="00930FB9"/>
    <w:rsid w:val="0094569B"/>
    <w:rsid w:val="00974435"/>
    <w:rsid w:val="00977C5E"/>
    <w:rsid w:val="009B4259"/>
    <w:rsid w:val="009D24D9"/>
    <w:rsid w:val="009F2477"/>
    <w:rsid w:val="009F5275"/>
    <w:rsid w:val="009F7B19"/>
    <w:rsid w:val="00A12CD6"/>
    <w:rsid w:val="00A243FD"/>
    <w:rsid w:val="00A35D1D"/>
    <w:rsid w:val="00A50C5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0F04"/>
    <w:rsid w:val="00C511B8"/>
    <w:rsid w:val="00C80336"/>
    <w:rsid w:val="00CB4818"/>
    <w:rsid w:val="00CC1C01"/>
    <w:rsid w:val="00CC51EA"/>
    <w:rsid w:val="00CD1CF5"/>
    <w:rsid w:val="00CD4F74"/>
    <w:rsid w:val="00CF7B2F"/>
    <w:rsid w:val="00D15AF0"/>
    <w:rsid w:val="00D5471D"/>
    <w:rsid w:val="00D80B3A"/>
    <w:rsid w:val="00D9659B"/>
    <w:rsid w:val="00DD12FA"/>
    <w:rsid w:val="00DD2431"/>
    <w:rsid w:val="00DD2B72"/>
    <w:rsid w:val="00DE13D4"/>
    <w:rsid w:val="00DE378E"/>
    <w:rsid w:val="00DE3C1C"/>
    <w:rsid w:val="00DE523F"/>
    <w:rsid w:val="00DF38B3"/>
    <w:rsid w:val="00E025F3"/>
    <w:rsid w:val="00E10905"/>
    <w:rsid w:val="00E2487E"/>
    <w:rsid w:val="00E56A4F"/>
    <w:rsid w:val="00E65AC4"/>
    <w:rsid w:val="00E93A3C"/>
    <w:rsid w:val="00E94A61"/>
    <w:rsid w:val="00EA083F"/>
    <w:rsid w:val="00EA3AAF"/>
    <w:rsid w:val="00EC7299"/>
    <w:rsid w:val="00EE7626"/>
    <w:rsid w:val="00F169DA"/>
    <w:rsid w:val="00F16B3E"/>
    <w:rsid w:val="00F22066"/>
    <w:rsid w:val="00F44A35"/>
    <w:rsid w:val="00F70EF9"/>
    <w:rsid w:val="00F73E05"/>
    <w:rsid w:val="00FB6D37"/>
    <w:rsid w:val="00FC36DB"/>
    <w:rsid w:val="00FE43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1">
    <w:name w:val="intestaz1"/>
    <w:basedOn w:val="Normal"/>
    <w:uiPriority w:val="99"/>
    <w:rsid w:val="00FC36DB"/>
    <w:pPr>
      <w:spacing w:after="720" w:line="264" w:lineRule="auto"/>
      <w:jc w:val="center"/>
    </w:pPr>
    <w:rPr>
      <w:rFonts w:ascii="Verdana" w:eastAsia="Times New Roman" w:hAnsi="Verdana"/>
      <w:color w:val="000000"/>
      <w:sz w:val="18"/>
    </w:rPr>
  </w:style>
  <w:style w:type="paragraph" w:styleId="BalloonText">
    <w:name w:val="Balloon Text"/>
    <w:basedOn w:val="Normal"/>
    <w:link w:val="BalloonTextChar"/>
    <w:uiPriority w:val="99"/>
    <w:semiHidden/>
    <w:rsid w:val="00FC36DB"/>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FC36DB"/>
    <w:rPr>
      <w:rFonts w:ascii="Tahoma" w:hAnsi="Tahoma"/>
      <w:sz w:val="16"/>
    </w:rPr>
  </w:style>
  <w:style w:type="paragraph" w:styleId="ListParagraph">
    <w:name w:val="List Paragraph"/>
    <w:basedOn w:val="Normal"/>
    <w:uiPriority w:val="99"/>
    <w:qFormat/>
    <w:rsid w:val="00281207"/>
    <w:pPr>
      <w:ind w:left="720"/>
      <w:contextualSpacing/>
    </w:pPr>
  </w:style>
  <w:style w:type="character" w:styleId="Hyperlink">
    <w:name w:val="Hyperlink"/>
    <w:basedOn w:val="DefaultParagraphFont"/>
    <w:uiPriority w:val="99"/>
    <w:rsid w:val="00DF38B3"/>
    <w:rPr>
      <w:rFonts w:cs="Times New Roman"/>
      <w:color w:val="0000FF"/>
      <w:u w:val="single"/>
    </w:rPr>
  </w:style>
  <w:style w:type="character" w:customStyle="1" w:styleId="UnresolvedMention">
    <w:name w:val="Unresolved Mention"/>
    <w:basedOn w:val="DefaultParagraphFont"/>
    <w:uiPriority w:val="99"/>
    <w:semiHidden/>
    <w:rsid w:val="00E56A4F"/>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97558">
      <w:marLeft w:val="0"/>
      <w:marRight w:val="0"/>
      <w:marTop w:val="0"/>
      <w:marBottom w:val="0"/>
      <w:divBdr>
        <w:top w:val="none" w:sz="0" w:space="0" w:color="auto"/>
        <w:left w:val="none" w:sz="0" w:space="0" w:color="auto"/>
        <w:bottom w:val="none" w:sz="0" w:space="0" w:color="auto"/>
        <w:right w:val="none" w:sz="0" w:space="0" w:color="auto"/>
      </w:divBdr>
    </w:div>
    <w:div w:id="11297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b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721</Words>
  <Characters>4114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Regionale per la Basilicata - Ufficio I</dc:title>
  <dc:subject/>
  <dc:creator>Administrator</dc:creator>
  <cp:keywords/>
  <dc:description/>
  <cp:lastModifiedBy>Utente</cp:lastModifiedBy>
  <cp:revision>2</cp:revision>
  <dcterms:created xsi:type="dcterms:W3CDTF">2024-02-24T07:47:00Z</dcterms:created>
  <dcterms:modified xsi:type="dcterms:W3CDTF">2024-02-24T07:47:00Z</dcterms:modified>
</cp:coreProperties>
</file>