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74C" w:rsidRPr="003C63C2" w:rsidRDefault="0022574C" w:rsidP="0022574C">
      <w:pPr>
        <w:pStyle w:val="Default"/>
        <w:rPr>
          <w:rFonts w:asciiTheme="minorHAnsi" w:hAnsiTheme="minorHAnsi" w:cstheme="minorHAnsi"/>
        </w:rPr>
      </w:pPr>
    </w:p>
    <w:p w:rsidR="003C63C2" w:rsidRPr="003C63C2" w:rsidRDefault="0022574C" w:rsidP="003C63C2">
      <w:pPr>
        <w:jc w:val="center"/>
        <w:rPr>
          <w:rFonts w:asciiTheme="minorHAnsi" w:hAnsiTheme="minorHAnsi" w:cstheme="minorHAnsi"/>
          <w:b/>
          <w:sz w:val="24"/>
        </w:rPr>
      </w:pPr>
      <w:r w:rsidRPr="003C63C2">
        <w:rPr>
          <w:rFonts w:asciiTheme="minorHAnsi" w:hAnsiTheme="minorHAnsi" w:cstheme="minorHAnsi"/>
          <w:sz w:val="32"/>
          <w:szCs w:val="32"/>
        </w:rPr>
        <w:t xml:space="preserve"> </w:t>
      </w:r>
      <w:r w:rsidR="003C63C2" w:rsidRPr="003C63C2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5810885</wp:posOffset>
            </wp:positionH>
            <wp:positionV relativeFrom="paragraph">
              <wp:posOffset>-5715</wp:posOffset>
            </wp:positionV>
            <wp:extent cx="485775" cy="466725"/>
            <wp:effectExtent l="0" t="0" r="9525" b="9525"/>
            <wp:wrapTight wrapText="bothSides">
              <wp:wrapPolygon edited="0">
                <wp:start x="0" y="0"/>
                <wp:lineTo x="0" y="21159"/>
                <wp:lineTo x="21176" y="21159"/>
                <wp:lineTo x="21176" y="0"/>
                <wp:lineTo x="0" y="0"/>
              </wp:wrapPolygon>
            </wp:wrapTight>
            <wp:docPr id="2" name="Immagine 2" descr="stemma-della-repubblica-italiana-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emma-della-repubblica-italiana-color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3C2" w:rsidRPr="003C63C2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-5715</wp:posOffset>
            </wp:positionV>
            <wp:extent cx="885825" cy="647700"/>
            <wp:effectExtent l="0" t="0" r="9525" b="0"/>
            <wp:wrapTight wrapText="bothSides">
              <wp:wrapPolygon edited="0">
                <wp:start x="0" y="0"/>
                <wp:lineTo x="0" y="20965"/>
                <wp:lineTo x="21368" y="20965"/>
                <wp:lineTo x="21368" y="0"/>
                <wp:lineTo x="0" y="0"/>
              </wp:wrapPolygon>
            </wp:wrapTight>
            <wp:docPr id="1" name="Immagine 1" descr="logo_ritagli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ritaglia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3C2" w:rsidRPr="003C63C2">
        <w:rPr>
          <w:rFonts w:asciiTheme="minorHAnsi" w:hAnsiTheme="minorHAnsi" w:cstheme="minorHAnsi"/>
          <w:b/>
          <w:sz w:val="24"/>
        </w:rPr>
        <w:t>ISTITUTO TECNICO STATALE ECONOMICO E TECNOLOGICO</w:t>
      </w:r>
    </w:p>
    <w:p w:rsidR="003C63C2" w:rsidRPr="003C63C2" w:rsidRDefault="003C63C2" w:rsidP="003C63C2">
      <w:pPr>
        <w:jc w:val="center"/>
        <w:rPr>
          <w:rFonts w:asciiTheme="minorHAnsi" w:hAnsiTheme="minorHAnsi" w:cstheme="minorHAnsi"/>
          <w:b/>
          <w:sz w:val="24"/>
        </w:rPr>
      </w:pPr>
      <w:r w:rsidRPr="003C63C2">
        <w:rPr>
          <w:rFonts w:asciiTheme="minorHAnsi" w:hAnsiTheme="minorHAnsi" w:cstheme="minorHAnsi"/>
          <w:b/>
          <w:sz w:val="24"/>
        </w:rPr>
        <w:t xml:space="preserve"> “Manlio CAPITOLO”</w:t>
      </w:r>
      <w:r w:rsidRPr="003C63C2">
        <w:rPr>
          <w:rFonts w:asciiTheme="minorHAnsi" w:hAnsiTheme="minorHAnsi" w:cstheme="minorHAnsi"/>
          <w:b/>
        </w:rPr>
        <w:t xml:space="preserve"> </w:t>
      </w:r>
    </w:p>
    <w:p w:rsidR="003C63C2" w:rsidRPr="003C63C2" w:rsidRDefault="003C63C2" w:rsidP="003C63C2">
      <w:pPr>
        <w:jc w:val="center"/>
        <w:rPr>
          <w:rFonts w:asciiTheme="minorHAnsi" w:hAnsiTheme="minorHAnsi" w:cstheme="minorHAnsi"/>
          <w:b/>
          <w:color w:val="548DD4"/>
          <w:szCs w:val="24"/>
        </w:rPr>
      </w:pPr>
      <w:r w:rsidRPr="003C63C2">
        <w:rPr>
          <w:rFonts w:asciiTheme="minorHAnsi" w:hAnsiTheme="minorHAnsi" w:cstheme="minorHAnsi"/>
          <w:sz w:val="18"/>
        </w:rPr>
        <w:t xml:space="preserve">Via Santi Quaranta </w:t>
      </w:r>
      <w:proofErr w:type="spellStart"/>
      <w:r w:rsidRPr="003C63C2">
        <w:rPr>
          <w:rFonts w:asciiTheme="minorHAnsi" w:hAnsiTheme="minorHAnsi" w:cstheme="minorHAnsi"/>
          <w:sz w:val="18"/>
        </w:rPr>
        <w:t>snc</w:t>
      </w:r>
      <w:proofErr w:type="spellEnd"/>
      <w:r w:rsidRPr="003C63C2">
        <w:rPr>
          <w:rFonts w:asciiTheme="minorHAnsi" w:hAnsiTheme="minorHAnsi" w:cstheme="minorHAnsi"/>
          <w:sz w:val="18"/>
        </w:rPr>
        <w:t xml:space="preserve"> – 75028 Tursi (MT) - tel. 0835/533378 - fax: 0835/532714 - </w:t>
      </w:r>
      <w:proofErr w:type="gramStart"/>
      <w:r w:rsidRPr="003C63C2">
        <w:rPr>
          <w:rFonts w:asciiTheme="minorHAnsi" w:hAnsiTheme="minorHAnsi" w:cstheme="minorHAnsi"/>
          <w:sz w:val="18"/>
          <w:lang w:val="en-GB"/>
        </w:rPr>
        <w:t>email:  m</w:t>
      </w:r>
      <w:r w:rsidRPr="003C63C2">
        <w:rPr>
          <w:rFonts w:asciiTheme="minorHAnsi" w:hAnsiTheme="minorHAnsi" w:cstheme="minorHAnsi"/>
          <w:b/>
          <w:sz w:val="18"/>
          <w:lang w:val="en-GB"/>
        </w:rPr>
        <w:t>ttd020001@istruzione.it</w:t>
      </w:r>
      <w:proofErr w:type="gramEnd"/>
      <w:r w:rsidRPr="003C63C2">
        <w:rPr>
          <w:rFonts w:asciiTheme="minorHAnsi" w:hAnsiTheme="minorHAnsi" w:cstheme="minorHAnsi"/>
          <w:sz w:val="18"/>
          <w:lang w:val="en-GB"/>
        </w:rPr>
        <w:t xml:space="preserve">  - pec: m</w:t>
      </w:r>
      <w:r w:rsidRPr="003C63C2">
        <w:rPr>
          <w:rFonts w:asciiTheme="minorHAnsi" w:hAnsiTheme="minorHAnsi" w:cstheme="minorHAnsi"/>
          <w:b/>
          <w:sz w:val="18"/>
          <w:lang w:val="en-GB"/>
        </w:rPr>
        <w:t>ttd020001@pec.istruzione.it</w:t>
      </w:r>
      <w:r w:rsidRPr="003C63C2">
        <w:rPr>
          <w:rFonts w:asciiTheme="minorHAnsi" w:hAnsiTheme="minorHAnsi" w:cstheme="minorHAnsi"/>
          <w:sz w:val="18"/>
          <w:lang w:val="en-GB"/>
        </w:rPr>
        <w:t xml:space="preserve"> - </w:t>
      </w:r>
      <w:proofErr w:type="spellStart"/>
      <w:r w:rsidRPr="003C63C2">
        <w:rPr>
          <w:rFonts w:asciiTheme="minorHAnsi" w:hAnsiTheme="minorHAnsi" w:cstheme="minorHAnsi"/>
          <w:sz w:val="18"/>
          <w:lang w:val="en-GB"/>
        </w:rPr>
        <w:t>sito</w:t>
      </w:r>
      <w:proofErr w:type="spellEnd"/>
      <w:r w:rsidRPr="003C63C2">
        <w:rPr>
          <w:rFonts w:asciiTheme="minorHAnsi" w:hAnsiTheme="minorHAnsi" w:cstheme="minorHAnsi"/>
          <w:sz w:val="18"/>
          <w:lang w:val="en-GB"/>
        </w:rPr>
        <w:t xml:space="preserve"> web: </w:t>
      </w:r>
      <w:hyperlink r:id="rId9" w:history="1">
        <w:r w:rsidRPr="003C63C2">
          <w:rPr>
            <w:rStyle w:val="Collegamentoipertestuale"/>
            <w:rFonts w:asciiTheme="minorHAnsi" w:hAnsiTheme="minorHAnsi" w:cstheme="minorHAnsi"/>
            <w:b/>
            <w:sz w:val="18"/>
            <w:lang w:val="en-GB"/>
          </w:rPr>
          <w:t>http://www.itcgtursi.edu.it</w:t>
        </w:r>
      </w:hyperlink>
      <w:r w:rsidRPr="003C63C2">
        <w:rPr>
          <w:rFonts w:asciiTheme="minorHAnsi" w:hAnsiTheme="minorHAnsi" w:cstheme="minorHAnsi"/>
          <w:sz w:val="18"/>
          <w:lang w:val="en-GB"/>
        </w:rPr>
        <w:t xml:space="preserve"> </w:t>
      </w:r>
      <w:r w:rsidRPr="003C63C2">
        <w:rPr>
          <w:rFonts w:asciiTheme="minorHAnsi" w:hAnsiTheme="minorHAnsi" w:cstheme="minorHAnsi"/>
          <w:sz w:val="18"/>
        </w:rPr>
        <w:t xml:space="preserve">Codice Fiscale: </w:t>
      </w:r>
      <w:r w:rsidRPr="003C63C2">
        <w:rPr>
          <w:rFonts w:asciiTheme="minorHAnsi" w:hAnsiTheme="minorHAnsi" w:cstheme="minorHAnsi"/>
          <w:b/>
          <w:sz w:val="18"/>
        </w:rPr>
        <w:t>91000190776</w:t>
      </w:r>
      <w:r w:rsidRPr="003C63C2">
        <w:rPr>
          <w:rFonts w:asciiTheme="minorHAnsi" w:hAnsiTheme="minorHAnsi" w:cstheme="minorHAnsi"/>
          <w:sz w:val="18"/>
        </w:rPr>
        <w:t xml:space="preserve"> - Codice Meccanografico: </w:t>
      </w:r>
      <w:r w:rsidRPr="003C63C2">
        <w:rPr>
          <w:rFonts w:asciiTheme="minorHAnsi" w:hAnsiTheme="minorHAnsi" w:cstheme="minorHAnsi"/>
          <w:b/>
          <w:sz w:val="18"/>
        </w:rPr>
        <w:t>MTTD020001</w:t>
      </w:r>
    </w:p>
    <w:p w:rsidR="003C63C2" w:rsidRPr="003C63C2" w:rsidRDefault="003C63C2" w:rsidP="00B05989">
      <w:pPr>
        <w:pStyle w:val="TESTO"/>
        <w:tabs>
          <w:tab w:val="left" w:pos="851"/>
          <w:tab w:val="left" w:pos="8505"/>
        </w:tabs>
        <w:spacing w:line="240" w:lineRule="auto"/>
        <w:ind w:right="-486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:rsidR="000A0849" w:rsidRPr="003C63C2" w:rsidRDefault="0022574C" w:rsidP="00B05989">
      <w:pPr>
        <w:pStyle w:val="TESTO"/>
        <w:tabs>
          <w:tab w:val="left" w:pos="851"/>
          <w:tab w:val="left" w:pos="8505"/>
        </w:tabs>
        <w:spacing w:line="240" w:lineRule="auto"/>
        <w:ind w:right="-486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3C63C2">
        <w:rPr>
          <w:rFonts w:asciiTheme="minorHAnsi" w:hAnsiTheme="minorHAnsi" w:cstheme="minorHAnsi"/>
          <w:b/>
          <w:bCs/>
          <w:sz w:val="32"/>
          <w:szCs w:val="32"/>
        </w:rPr>
        <w:t xml:space="preserve">CONVENZIONE FINALIZZATA ALL’EFFETTUAZIONE </w:t>
      </w:r>
    </w:p>
    <w:p w:rsidR="00640173" w:rsidRPr="003C63C2" w:rsidRDefault="0022574C" w:rsidP="00640173">
      <w:pPr>
        <w:pStyle w:val="TESTO"/>
        <w:tabs>
          <w:tab w:val="left" w:pos="851"/>
          <w:tab w:val="left" w:pos="8505"/>
        </w:tabs>
        <w:spacing w:line="240" w:lineRule="auto"/>
        <w:ind w:right="-486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3C63C2">
        <w:rPr>
          <w:rFonts w:asciiTheme="minorHAnsi" w:hAnsiTheme="minorHAnsi" w:cstheme="minorHAnsi"/>
          <w:b/>
          <w:bCs/>
          <w:sz w:val="32"/>
          <w:szCs w:val="32"/>
        </w:rPr>
        <w:t xml:space="preserve">DI </w:t>
      </w:r>
      <w:r w:rsidR="00640173" w:rsidRPr="003C63C2">
        <w:rPr>
          <w:rFonts w:asciiTheme="minorHAnsi" w:hAnsiTheme="minorHAnsi" w:cstheme="minorHAnsi"/>
          <w:b/>
          <w:bCs/>
          <w:sz w:val="32"/>
          <w:szCs w:val="32"/>
        </w:rPr>
        <w:t xml:space="preserve">PERCORSI </w:t>
      </w:r>
      <w:r w:rsidR="00E058EE" w:rsidRPr="003C63C2">
        <w:rPr>
          <w:rFonts w:asciiTheme="minorHAnsi" w:hAnsiTheme="minorHAnsi" w:cstheme="minorHAnsi"/>
          <w:b/>
          <w:bCs/>
          <w:sz w:val="32"/>
          <w:szCs w:val="32"/>
        </w:rPr>
        <w:t>PER LE COMPETENZE TRASVERSALI E L’ORIENTAMENTO –</w:t>
      </w:r>
      <w:r w:rsidR="00640173" w:rsidRPr="003C63C2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  <w:r w:rsidR="00E058EE" w:rsidRPr="003C63C2">
        <w:rPr>
          <w:rFonts w:asciiTheme="minorHAnsi" w:hAnsiTheme="minorHAnsi" w:cstheme="minorHAnsi"/>
          <w:b/>
          <w:bCs/>
          <w:sz w:val="32"/>
          <w:szCs w:val="32"/>
        </w:rPr>
        <w:t>(</w:t>
      </w:r>
      <w:r w:rsidR="00640173" w:rsidRPr="003C63C2">
        <w:rPr>
          <w:rFonts w:asciiTheme="minorHAnsi" w:hAnsiTheme="minorHAnsi" w:cstheme="minorHAnsi"/>
          <w:b/>
          <w:bCs/>
          <w:sz w:val="32"/>
          <w:szCs w:val="32"/>
        </w:rPr>
        <w:t>ALTERNANZA SCUOLA LAVORO</w:t>
      </w:r>
      <w:r w:rsidR="00E058EE" w:rsidRPr="003C63C2">
        <w:rPr>
          <w:rFonts w:asciiTheme="minorHAnsi" w:hAnsiTheme="minorHAnsi" w:cstheme="minorHAnsi"/>
          <w:b/>
          <w:bCs/>
          <w:sz w:val="32"/>
          <w:szCs w:val="32"/>
        </w:rPr>
        <w:t>)</w:t>
      </w:r>
    </w:p>
    <w:p w:rsidR="00640173" w:rsidRPr="003C63C2" w:rsidRDefault="00640173" w:rsidP="00640173">
      <w:pPr>
        <w:pStyle w:val="TESTO"/>
        <w:tabs>
          <w:tab w:val="left" w:pos="851"/>
          <w:tab w:val="left" w:pos="8505"/>
        </w:tabs>
        <w:spacing w:line="240" w:lineRule="auto"/>
        <w:ind w:right="-486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3C63C2">
        <w:rPr>
          <w:rFonts w:asciiTheme="minorHAnsi" w:hAnsiTheme="minorHAnsi" w:cstheme="minorHAnsi"/>
          <w:b/>
          <w:bCs/>
          <w:sz w:val="32"/>
          <w:szCs w:val="32"/>
        </w:rPr>
        <w:t>Tirocini curricolari</w:t>
      </w:r>
    </w:p>
    <w:p w:rsidR="00640173" w:rsidRPr="003C63C2" w:rsidRDefault="00640173" w:rsidP="00640173">
      <w:pPr>
        <w:pStyle w:val="TESTO"/>
        <w:tabs>
          <w:tab w:val="left" w:pos="851"/>
          <w:tab w:val="left" w:pos="8505"/>
        </w:tabs>
        <w:spacing w:line="240" w:lineRule="auto"/>
        <w:ind w:right="-486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:rsidR="00E63478" w:rsidRPr="003C63C2" w:rsidRDefault="00E63478" w:rsidP="00640173">
      <w:pPr>
        <w:pStyle w:val="TESTO"/>
        <w:tabs>
          <w:tab w:val="left" w:pos="851"/>
          <w:tab w:val="left" w:pos="8505"/>
        </w:tabs>
        <w:spacing w:line="240" w:lineRule="auto"/>
        <w:ind w:right="-486"/>
        <w:jc w:val="center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TRA</w:t>
      </w:r>
    </w:p>
    <w:p w:rsidR="003C63C2" w:rsidRPr="003C63C2" w:rsidRDefault="00F9317E" w:rsidP="003C63C2">
      <w:pPr>
        <w:pStyle w:val="TESTO"/>
        <w:tabs>
          <w:tab w:val="left" w:pos="851"/>
          <w:tab w:val="left" w:pos="8505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 xml:space="preserve">L’Istituto </w:t>
      </w:r>
      <w:r w:rsidR="003C63C2" w:rsidRPr="003C63C2">
        <w:rPr>
          <w:rFonts w:asciiTheme="minorHAnsi" w:hAnsiTheme="minorHAnsi" w:cstheme="minorHAnsi"/>
          <w:sz w:val="24"/>
          <w:szCs w:val="24"/>
        </w:rPr>
        <w:t>Tecnico Statale</w:t>
      </w:r>
      <w:r w:rsidR="00534115" w:rsidRPr="003C63C2">
        <w:rPr>
          <w:rFonts w:asciiTheme="minorHAnsi" w:hAnsiTheme="minorHAnsi" w:cstheme="minorHAnsi"/>
          <w:sz w:val="24"/>
          <w:szCs w:val="24"/>
        </w:rPr>
        <w:t xml:space="preserve"> “___________________</w:t>
      </w:r>
      <w:r w:rsidRPr="003C63C2">
        <w:rPr>
          <w:rFonts w:asciiTheme="minorHAnsi" w:hAnsiTheme="minorHAnsi" w:cstheme="minorHAnsi"/>
          <w:sz w:val="24"/>
          <w:szCs w:val="24"/>
        </w:rPr>
        <w:t>” con sede in</w:t>
      </w:r>
      <w:bookmarkStart w:id="0" w:name="Testo4"/>
      <w:r w:rsidRPr="003C63C2">
        <w:rPr>
          <w:rFonts w:asciiTheme="minorHAnsi" w:hAnsiTheme="minorHAnsi" w:cstheme="minorHAnsi"/>
          <w:sz w:val="24"/>
          <w:szCs w:val="24"/>
        </w:rPr>
        <w:t xml:space="preserve"> </w:t>
      </w:r>
      <w:bookmarkEnd w:id="0"/>
      <w:r w:rsidR="00534115" w:rsidRPr="003C63C2">
        <w:rPr>
          <w:rFonts w:asciiTheme="minorHAnsi" w:hAnsiTheme="minorHAnsi" w:cstheme="minorHAnsi"/>
          <w:sz w:val="24"/>
          <w:szCs w:val="24"/>
        </w:rPr>
        <w:t>___________________</w:t>
      </w:r>
      <w:r w:rsidRPr="003C63C2">
        <w:rPr>
          <w:rFonts w:asciiTheme="minorHAnsi" w:hAnsiTheme="minorHAnsi" w:cstheme="minorHAnsi"/>
          <w:sz w:val="24"/>
          <w:szCs w:val="24"/>
        </w:rPr>
        <w:t xml:space="preserve">, codice fiscale </w:t>
      </w:r>
      <w:r w:rsidR="00534115" w:rsidRPr="003C63C2">
        <w:rPr>
          <w:rFonts w:asciiTheme="minorHAnsi" w:hAnsiTheme="minorHAnsi" w:cstheme="minorHAnsi"/>
          <w:sz w:val="24"/>
          <w:szCs w:val="24"/>
        </w:rPr>
        <w:t>__________________</w:t>
      </w:r>
      <w:r w:rsidRPr="003C63C2">
        <w:rPr>
          <w:rFonts w:asciiTheme="minorHAnsi" w:hAnsiTheme="minorHAnsi" w:cstheme="minorHAnsi"/>
          <w:sz w:val="24"/>
          <w:szCs w:val="24"/>
        </w:rPr>
        <w:t xml:space="preserve"> d’ora in poi denominato “</w:t>
      </w:r>
      <w:r w:rsidR="00EF16F9" w:rsidRPr="003C63C2">
        <w:rPr>
          <w:rFonts w:asciiTheme="minorHAnsi" w:hAnsiTheme="minorHAnsi" w:cstheme="minorHAnsi"/>
          <w:sz w:val="24"/>
          <w:szCs w:val="24"/>
        </w:rPr>
        <w:t>Istituto</w:t>
      </w:r>
      <w:r w:rsidR="00D026BE" w:rsidRPr="003C63C2">
        <w:rPr>
          <w:rFonts w:asciiTheme="minorHAnsi" w:hAnsiTheme="minorHAnsi" w:cstheme="minorHAnsi"/>
          <w:sz w:val="24"/>
          <w:szCs w:val="24"/>
        </w:rPr>
        <w:t xml:space="preserve"> scolastico</w:t>
      </w:r>
      <w:r w:rsidRPr="003C63C2">
        <w:rPr>
          <w:rFonts w:asciiTheme="minorHAnsi" w:hAnsiTheme="minorHAnsi" w:cstheme="minorHAnsi"/>
          <w:sz w:val="24"/>
          <w:szCs w:val="24"/>
        </w:rPr>
        <w:t>”, rappresentato dal dott.</w:t>
      </w:r>
      <w:bookmarkStart w:id="1" w:name="Testo6"/>
      <w:r w:rsidRPr="003C63C2">
        <w:rPr>
          <w:rFonts w:asciiTheme="minorHAnsi" w:hAnsiTheme="minorHAnsi" w:cstheme="minorHAnsi"/>
          <w:sz w:val="24"/>
          <w:szCs w:val="24"/>
        </w:rPr>
        <w:t xml:space="preserve"> </w:t>
      </w:r>
      <w:bookmarkEnd w:id="1"/>
      <w:r w:rsidR="00534115" w:rsidRPr="003C63C2">
        <w:rPr>
          <w:rFonts w:asciiTheme="minorHAnsi" w:hAnsiTheme="minorHAnsi" w:cstheme="minorHAnsi"/>
          <w:sz w:val="24"/>
          <w:szCs w:val="24"/>
        </w:rPr>
        <w:t xml:space="preserve">_________________ </w:t>
      </w:r>
      <w:r w:rsidRPr="003C63C2">
        <w:rPr>
          <w:rFonts w:asciiTheme="minorHAnsi" w:hAnsiTheme="minorHAnsi" w:cstheme="minorHAnsi"/>
          <w:sz w:val="24"/>
          <w:szCs w:val="24"/>
        </w:rPr>
        <w:t xml:space="preserve">nato </w:t>
      </w:r>
      <w:bookmarkStart w:id="2" w:name="Testo7"/>
      <w:r w:rsidRPr="003C63C2">
        <w:rPr>
          <w:rFonts w:asciiTheme="minorHAnsi" w:hAnsiTheme="minorHAnsi" w:cstheme="minorHAnsi"/>
          <w:sz w:val="24"/>
          <w:szCs w:val="24"/>
        </w:rPr>
        <w:t xml:space="preserve">a </w:t>
      </w:r>
      <w:bookmarkEnd w:id="2"/>
      <w:r w:rsidR="00534115" w:rsidRPr="003C63C2">
        <w:rPr>
          <w:rFonts w:asciiTheme="minorHAnsi" w:hAnsiTheme="minorHAnsi" w:cstheme="minorHAnsi"/>
          <w:sz w:val="24"/>
          <w:szCs w:val="24"/>
        </w:rPr>
        <w:t>_______________</w:t>
      </w:r>
      <w:proofErr w:type="gramStart"/>
      <w:r w:rsidR="00534115" w:rsidRPr="003C63C2">
        <w:rPr>
          <w:rFonts w:asciiTheme="minorHAnsi" w:hAnsiTheme="minorHAnsi" w:cstheme="minorHAnsi"/>
          <w:sz w:val="24"/>
          <w:szCs w:val="24"/>
        </w:rPr>
        <w:t xml:space="preserve">_ </w:t>
      </w:r>
      <w:r w:rsidRPr="003C63C2">
        <w:rPr>
          <w:rFonts w:asciiTheme="minorHAnsi" w:hAnsiTheme="minorHAnsi" w:cstheme="minorHAnsi"/>
          <w:sz w:val="24"/>
          <w:szCs w:val="24"/>
        </w:rPr>
        <w:t xml:space="preserve"> il</w:t>
      </w:r>
      <w:bookmarkStart w:id="3" w:name="Testo8"/>
      <w:proofErr w:type="gramEnd"/>
      <w:r w:rsidRPr="003C63C2">
        <w:rPr>
          <w:rFonts w:asciiTheme="minorHAnsi" w:hAnsiTheme="minorHAnsi" w:cstheme="minorHAnsi"/>
          <w:sz w:val="24"/>
          <w:szCs w:val="24"/>
        </w:rPr>
        <w:t xml:space="preserve"> </w:t>
      </w:r>
      <w:bookmarkEnd w:id="3"/>
      <w:r w:rsidR="00534115" w:rsidRPr="003C63C2">
        <w:rPr>
          <w:rFonts w:asciiTheme="minorHAnsi" w:hAnsiTheme="minorHAnsi" w:cstheme="minorHAnsi"/>
          <w:sz w:val="24"/>
          <w:szCs w:val="24"/>
        </w:rPr>
        <w:t>_________</w:t>
      </w:r>
      <w:r w:rsidRPr="003C63C2">
        <w:rPr>
          <w:rFonts w:asciiTheme="minorHAnsi" w:hAnsiTheme="minorHAnsi" w:cstheme="minorHAnsi"/>
          <w:sz w:val="24"/>
          <w:szCs w:val="24"/>
        </w:rPr>
        <w:t xml:space="preserve"> in qualità di Dirigente Scolastico</w:t>
      </w:r>
      <w:r w:rsidR="003C63C2" w:rsidRPr="003C63C2">
        <w:rPr>
          <w:rFonts w:asciiTheme="minorHAnsi" w:hAnsiTheme="minorHAnsi" w:cstheme="minorHAnsi"/>
          <w:sz w:val="24"/>
          <w:szCs w:val="24"/>
        </w:rPr>
        <w:t xml:space="preserve">  </w:t>
      </w:r>
      <w:r w:rsidR="003C63C2" w:rsidRPr="003C63C2">
        <w:rPr>
          <w:rFonts w:asciiTheme="minorHAnsi" w:hAnsiTheme="minorHAnsi" w:cstheme="minorHAnsi"/>
          <w:sz w:val="24"/>
          <w:szCs w:val="24"/>
        </w:rPr>
        <w:t xml:space="preserve">Codice Fiscale ________________ </w:t>
      </w:r>
    </w:p>
    <w:p w:rsidR="00E63478" w:rsidRPr="003C63C2" w:rsidRDefault="00E63478" w:rsidP="00EB000A">
      <w:pPr>
        <w:pStyle w:val="TESTO"/>
        <w:tabs>
          <w:tab w:val="left" w:pos="851"/>
          <w:tab w:val="left" w:pos="8505"/>
        </w:tabs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E</w:t>
      </w:r>
    </w:p>
    <w:p w:rsidR="00E63478" w:rsidRPr="003C63C2" w:rsidRDefault="00BA08B8" w:rsidP="00EB000A">
      <w:pPr>
        <w:pStyle w:val="TESTO"/>
        <w:tabs>
          <w:tab w:val="left" w:pos="851"/>
          <w:tab w:val="left" w:pos="8505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____________________________</w:t>
      </w:r>
      <w:r w:rsidR="00E63478" w:rsidRPr="003C63C2">
        <w:rPr>
          <w:rFonts w:asciiTheme="minorHAnsi" w:hAnsiTheme="minorHAnsi" w:cstheme="minorHAnsi"/>
          <w:sz w:val="24"/>
          <w:szCs w:val="24"/>
        </w:rPr>
        <w:t xml:space="preserve">con sede legale in </w:t>
      </w:r>
      <w:r w:rsidRPr="003C63C2">
        <w:rPr>
          <w:rFonts w:asciiTheme="minorHAnsi" w:hAnsiTheme="minorHAnsi" w:cstheme="minorHAnsi"/>
          <w:sz w:val="24"/>
          <w:szCs w:val="24"/>
        </w:rPr>
        <w:t>____________________</w:t>
      </w:r>
      <w:r w:rsidR="00CA4AE6" w:rsidRPr="003C63C2">
        <w:rPr>
          <w:rFonts w:asciiTheme="minorHAnsi" w:hAnsiTheme="minorHAnsi" w:cstheme="minorHAnsi"/>
          <w:sz w:val="24"/>
          <w:szCs w:val="24"/>
        </w:rPr>
        <w:t>,</w:t>
      </w:r>
      <w:r w:rsidR="001B7C35" w:rsidRPr="003C63C2">
        <w:rPr>
          <w:rFonts w:asciiTheme="minorHAnsi" w:hAnsiTheme="minorHAnsi" w:cstheme="minorHAnsi"/>
          <w:sz w:val="24"/>
          <w:szCs w:val="24"/>
        </w:rPr>
        <w:t xml:space="preserve"> Via </w:t>
      </w:r>
      <w:r w:rsidRPr="003C63C2">
        <w:rPr>
          <w:rFonts w:asciiTheme="minorHAnsi" w:hAnsiTheme="minorHAnsi" w:cstheme="minorHAnsi"/>
          <w:sz w:val="24"/>
          <w:szCs w:val="24"/>
        </w:rPr>
        <w:t>___________</w:t>
      </w:r>
      <w:r w:rsidR="00CA4AE6" w:rsidRPr="003C63C2">
        <w:rPr>
          <w:rFonts w:asciiTheme="minorHAnsi" w:hAnsiTheme="minorHAnsi" w:cstheme="minorHAnsi"/>
          <w:sz w:val="24"/>
          <w:szCs w:val="24"/>
        </w:rPr>
        <w:t xml:space="preserve">, </w:t>
      </w:r>
      <w:r w:rsidRPr="003C63C2">
        <w:rPr>
          <w:rFonts w:asciiTheme="minorHAnsi" w:hAnsiTheme="minorHAnsi" w:cstheme="minorHAnsi"/>
          <w:sz w:val="24"/>
          <w:szCs w:val="24"/>
        </w:rPr>
        <w:t>____</w:t>
      </w:r>
      <w:r w:rsidR="00BE4EA2" w:rsidRPr="003C63C2">
        <w:rPr>
          <w:rFonts w:asciiTheme="minorHAnsi" w:hAnsiTheme="minorHAnsi" w:cstheme="minorHAnsi"/>
          <w:sz w:val="24"/>
          <w:szCs w:val="24"/>
        </w:rPr>
        <w:t xml:space="preserve">, </w:t>
      </w:r>
      <w:r w:rsidR="00D026BE" w:rsidRPr="003C63C2">
        <w:rPr>
          <w:rFonts w:asciiTheme="minorHAnsi" w:hAnsiTheme="minorHAnsi" w:cstheme="minorHAnsi"/>
          <w:sz w:val="24"/>
          <w:szCs w:val="24"/>
        </w:rPr>
        <w:t xml:space="preserve">Codice fiscale/ </w:t>
      </w:r>
      <w:r w:rsidR="0002505A" w:rsidRPr="003C63C2">
        <w:rPr>
          <w:rFonts w:asciiTheme="minorHAnsi" w:hAnsiTheme="minorHAnsi" w:cstheme="minorHAnsi"/>
          <w:sz w:val="24"/>
          <w:szCs w:val="24"/>
        </w:rPr>
        <w:t xml:space="preserve">partita I.V.A. </w:t>
      </w:r>
      <w:r w:rsidRPr="003C63C2">
        <w:rPr>
          <w:rFonts w:asciiTheme="minorHAnsi" w:hAnsiTheme="minorHAnsi" w:cstheme="minorHAnsi"/>
          <w:sz w:val="24"/>
          <w:szCs w:val="24"/>
        </w:rPr>
        <w:t>_______________</w:t>
      </w:r>
      <w:r w:rsidR="0002505A" w:rsidRPr="003C63C2">
        <w:rPr>
          <w:rFonts w:asciiTheme="minorHAnsi" w:hAnsiTheme="minorHAnsi" w:cstheme="minorHAnsi"/>
          <w:sz w:val="24"/>
          <w:szCs w:val="24"/>
        </w:rPr>
        <w:t xml:space="preserve">, </w:t>
      </w:r>
      <w:r w:rsidR="00E63478" w:rsidRPr="003C63C2">
        <w:rPr>
          <w:rFonts w:asciiTheme="minorHAnsi" w:hAnsiTheme="minorHAnsi" w:cstheme="minorHAnsi"/>
          <w:sz w:val="24"/>
          <w:szCs w:val="24"/>
        </w:rPr>
        <w:t>d’ora in poi denominato “</w:t>
      </w:r>
      <w:r w:rsidR="0010498E" w:rsidRPr="003C63C2">
        <w:rPr>
          <w:rFonts w:asciiTheme="minorHAnsi" w:hAnsiTheme="minorHAnsi" w:cstheme="minorHAnsi"/>
          <w:sz w:val="24"/>
          <w:szCs w:val="24"/>
        </w:rPr>
        <w:t>S</w:t>
      </w:r>
      <w:r w:rsidR="00E63478" w:rsidRPr="003C63C2">
        <w:rPr>
          <w:rFonts w:asciiTheme="minorHAnsi" w:hAnsiTheme="minorHAnsi" w:cstheme="minorHAnsi"/>
          <w:sz w:val="24"/>
          <w:szCs w:val="24"/>
        </w:rPr>
        <w:t>o</w:t>
      </w:r>
      <w:r w:rsidR="0002505A" w:rsidRPr="003C63C2">
        <w:rPr>
          <w:rFonts w:asciiTheme="minorHAnsi" w:hAnsiTheme="minorHAnsi" w:cstheme="minorHAnsi"/>
          <w:sz w:val="24"/>
          <w:szCs w:val="24"/>
        </w:rPr>
        <w:t>ggetto ospitante” rappresentat</w:t>
      </w:r>
      <w:r w:rsidR="00E63478" w:rsidRPr="003C63C2">
        <w:rPr>
          <w:rFonts w:asciiTheme="minorHAnsi" w:hAnsiTheme="minorHAnsi" w:cstheme="minorHAnsi"/>
          <w:sz w:val="24"/>
          <w:szCs w:val="24"/>
        </w:rPr>
        <w:t>a dal Sig.</w:t>
      </w:r>
      <w:r w:rsidR="00D1419B" w:rsidRPr="003C63C2">
        <w:rPr>
          <w:rFonts w:asciiTheme="minorHAnsi" w:hAnsiTheme="minorHAnsi" w:cstheme="minorHAnsi"/>
          <w:sz w:val="24"/>
          <w:szCs w:val="24"/>
        </w:rPr>
        <w:t xml:space="preserve"> </w:t>
      </w:r>
      <w:r w:rsidRPr="003C63C2">
        <w:rPr>
          <w:rFonts w:asciiTheme="minorHAnsi" w:hAnsiTheme="minorHAnsi" w:cstheme="minorHAnsi"/>
          <w:sz w:val="24"/>
          <w:szCs w:val="24"/>
        </w:rPr>
        <w:t>_________________</w:t>
      </w:r>
      <w:r w:rsidR="00E63478" w:rsidRPr="003C63C2">
        <w:rPr>
          <w:rFonts w:asciiTheme="minorHAnsi" w:hAnsiTheme="minorHAnsi" w:cstheme="minorHAnsi"/>
          <w:sz w:val="24"/>
          <w:szCs w:val="24"/>
        </w:rPr>
        <w:t>, nato a</w:t>
      </w:r>
      <w:bookmarkStart w:id="4" w:name="Testo14"/>
      <w:r w:rsidR="00FE6AB6" w:rsidRPr="003C63C2">
        <w:rPr>
          <w:rFonts w:asciiTheme="minorHAnsi" w:hAnsiTheme="minorHAnsi" w:cstheme="minorHAnsi"/>
          <w:sz w:val="24"/>
          <w:szCs w:val="24"/>
        </w:rPr>
        <w:t xml:space="preserve"> </w:t>
      </w:r>
      <w:bookmarkEnd w:id="4"/>
      <w:r w:rsidRPr="003C63C2">
        <w:rPr>
          <w:rFonts w:asciiTheme="minorHAnsi" w:hAnsiTheme="minorHAnsi" w:cstheme="minorHAnsi"/>
          <w:sz w:val="24"/>
          <w:szCs w:val="24"/>
        </w:rPr>
        <w:t>_________________</w:t>
      </w:r>
      <w:r w:rsidR="00DF6ECB" w:rsidRPr="003C63C2">
        <w:rPr>
          <w:rFonts w:asciiTheme="minorHAnsi" w:hAnsiTheme="minorHAnsi" w:cstheme="minorHAnsi"/>
          <w:sz w:val="24"/>
          <w:szCs w:val="24"/>
        </w:rPr>
        <w:t xml:space="preserve"> </w:t>
      </w:r>
      <w:r w:rsidR="00FA233C" w:rsidRPr="003C63C2">
        <w:rPr>
          <w:rFonts w:asciiTheme="minorHAnsi" w:hAnsiTheme="minorHAnsi" w:cstheme="minorHAnsi"/>
          <w:sz w:val="24"/>
          <w:szCs w:val="24"/>
        </w:rPr>
        <w:t>i</w:t>
      </w:r>
      <w:r w:rsidR="00E63478" w:rsidRPr="003C63C2">
        <w:rPr>
          <w:rFonts w:asciiTheme="minorHAnsi" w:hAnsiTheme="minorHAnsi" w:cstheme="minorHAnsi"/>
          <w:sz w:val="24"/>
          <w:szCs w:val="24"/>
        </w:rPr>
        <w:t xml:space="preserve">l </w:t>
      </w:r>
      <w:r w:rsidRPr="003C63C2">
        <w:rPr>
          <w:rFonts w:asciiTheme="minorHAnsi" w:hAnsiTheme="minorHAnsi" w:cstheme="minorHAnsi"/>
          <w:sz w:val="24"/>
          <w:szCs w:val="24"/>
        </w:rPr>
        <w:t>_____________</w:t>
      </w:r>
      <w:r w:rsidR="0002505A" w:rsidRPr="003C63C2">
        <w:rPr>
          <w:rFonts w:asciiTheme="minorHAnsi" w:hAnsiTheme="minorHAnsi" w:cstheme="minorHAnsi"/>
          <w:sz w:val="24"/>
          <w:szCs w:val="24"/>
        </w:rPr>
        <w:t xml:space="preserve">, </w:t>
      </w:r>
      <w:r w:rsidR="00DB3B28" w:rsidRPr="003C63C2">
        <w:rPr>
          <w:rFonts w:asciiTheme="minorHAnsi" w:hAnsiTheme="minorHAnsi" w:cstheme="minorHAnsi"/>
          <w:sz w:val="24"/>
          <w:szCs w:val="24"/>
        </w:rPr>
        <w:t>in qualità di</w:t>
      </w:r>
      <w:r w:rsidR="00FE6AB6" w:rsidRPr="003C63C2">
        <w:rPr>
          <w:rFonts w:asciiTheme="minorHAnsi" w:hAnsiTheme="minorHAnsi" w:cstheme="minorHAnsi"/>
          <w:sz w:val="24"/>
          <w:szCs w:val="24"/>
        </w:rPr>
        <w:t xml:space="preserve"> </w:t>
      </w:r>
      <w:r w:rsidR="00D026BE" w:rsidRPr="003C63C2">
        <w:rPr>
          <w:rFonts w:asciiTheme="minorHAnsi" w:hAnsiTheme="minorHAnsi" w:cstheme="minorHAnsi"/>
          <w:sz w:val="24"/>
          <w:szCs w:val="24"/>
        </w:rPr>
        <w:t>(</w:t>
      </w:r>
      <w:r w:rsidR="0003477A" w:rsidRPr="003C63C2">
        <w:rPr>
          <w:rFonts w:asciiTheme="minorHAnsi" w:hAnsiTheme="minorHAnsi" w:cstheme="minorHAnsi"/>
          <w:sz w:val="24"/>
          <w:szCs w:val="24"/>
        </w:rPr>
        <w:t>Legale</w:t>
      </w:r>
      <w:r w:rsidR="00DF6ECB" w:rsidRPr="003C63C2">
        <w:rPr>
          <w:rFonts w:asciiTheme="minorHAnsi" w:hAnsiTheme="minorHAnsi" w:cstheme="minorHAnsi"/>
          <w:sz w:val="24"/>
          <w:szCs w:val="24"/>
        </w:rPr>
        <w:t xml:space="preserve"> Rappresentante</w:t>
      </w:r>
      <w:r w:rsidR="00D026BE" w:rsidRPr="003C63C2">
        <w:rPr>
          <w:rFonts w:asciiTheme="minorHAnsi" w:hAnsiTheme="minorHAnsi" w:cstheme="minorHAnsi"/>
          <w:sz w:val="24"/>
          <w:szCs w:val="24"/>
        </w:rPr>
        <w:t xml:space="preserve">) _____________________ Codice Fiscale ________________ </w:t>
      </w:r>
    </w:p>
    <w:p w:rsidR="003A08DE" w:rsidRPr="003C63C2" w:rsidRDefault="003A08DE" w:rsidP="00EB000A">
      <w:pPr>
        <w:pStyle w:val="TESTO"/>
        <w:tabs>
          <w:tab w:val="left" w:pos="851"/>
          <w:tab w:val="left" w:pos="8505"/>
        </w:tabs>
        <w:spacing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="00F91D4E" w:rsidRPr="003C63C2" w:rsidRDefault="00E63478" w:rsidP="00EB000A">
      <w:pPr>
        <w:pStyle w:val="TESTO"/>
        <w:tabs>
          <w:tab w:val="left" w:pos="851"/>
          <w:tab w:val="left" w:pos="8505"/>
        </w:tabs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C63C2">
        <w:rPr>
          <w:rFonts w:asciiTheme="minorHAnsi" w:hAnsiTheme="minorHAnsi" w:cstheme="minorHAnsi"/>
          <w:b/>
          <w:sz w:val="24"/>
          <w:szCs w:val="24"/>
        </w:rPr>
        <w:t>Premesso</w:t>
      </w:r>
      <w:bookmarkStart w:id="5" w:name="Controllo49"/>
    </w:p>
    <w:bookmarkEnd w:id="5"/>
    <w:p w:rsidR="001C54B9" w:rsidRPr="003C63C2" w:rsidRDefault="00ED4548" w:rsidP="00EB000A">
      <w:pPr>
        <w:pStyle w:val="TESTO"/>
        <w:tabs>
          <w:tab w:val="left" w:pos="567"/>
          <w:tab w:val="left" w:pos="851"/>
          <w:tab w:val="left" w:pos="8505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c</w:t>
      </w:r>
      <w:r w:rsidR="001C54B9" w:rsidRPr="003C63C2">
        <w:rPr>
          <w:rFonts w:asciiTheme="minorHAnsi" w:hAnsiTheme="minorHAnsi" w:cstheme="minorHAnsi"/>
          <w:sz w:val="24"/>
          <w:szCs w:val="24"/>
        </w:rPr>
        <w:t>he:</w:t>
      </w:r>
    </w:p>
    <w:p w:rsidR="0030640C" w:rsidRPr="003C63C2" w:rsidRDefault="0030640C" w:rsidP="0030640C">
      <w:pPr>
        <w:pStyle w:val="Stile"/>
        <w:numPr>
          <w:ilvl w:val="0"/>
          <w:numId w:val="2"/>
        </w:numPr>
        <w:spacing w:line="316" w:lineRule="exact"/>
        <w:ind w:right="4"/>
        <w:jc w:val="both"/>
        <w:rPr>
          <w:rFonts w:asciiTheme="minorHAnsi" w:hAnsiTheme="minorHAnsi" w:cstheme="minorHAnsi"/>
          <w:i/>
          <w:iCs/>
          <w:sz w:val="23"/>
          <w:szCs w:val="23"/>
          <w:lang w:bidi="he-IL"/>
        </w:rPr>
      </w:pPr>
      <w:proofErr w:type="gramStart"/>
      <w:r w:rsidRPr="003C63C2">
        <w:rPr>
          <w:rFonts w:asciiTheme="minorHAnsi" w:hAnsiTheme="minorHAnsi" w:cstheme="minorHAnsi"/>
          <w:sz w:val="23"/>
          <w:szCs w:val="23"/>
          <w:lang w:bidi="he-IL"/>
        </w:rPr>
        <w:t>la</w:t>
      </w:r>
      <w:proofErr w:type="gramEnd"/>
      <w:r w:rsidRPr="003C63C2">
        <w:rPr>
          <w:rFonts w:asciiTheme="minorHAnsi" w:hAnsiTheme="minorHAnsi" w:cstheme="minorHAnsi"/>
          <w:sz w:val="23"/>
          <w:szCs w:val="23"/>
          <w:lang w:bidi="he-IL"/>
        </w:rPr>
        <w:t xml:space="preserve"> legge 30 dicembre 2018, n. 145, recante </w:t>
      </w:r>
      <w:r w:rsidRPr="003C63C2">
        <w:rPr>
          <w:rFonts w:asciiTheme="minorHAnsi" w:hAnsiTheme="minorHAnsi" w:cstheme="minorHAnsi"/>
          <w:i/>
          <w:iCs/>
          <w:sz w:val="23"/>
          <w:szCs w:val="23"/>
          <w:lang w:bidi="he-IL"/>
        </w:rPr>
        <w:t xml:space="preserve">"Bilancio di previsione dello Stato per l'anno </w:t>
      </w:r>
      <w:r w:rsidRPr="003C63C2">
        <w:rPr>
          <w:rFonts w:asciiTheme="minorHAnsi" w:hAnsiTheme="minorHAnsi" w:cstheme="minorHAnsi"/>
          <w:i/>
          <w:iCs/>
          <w:w w:val="121"/>
          <w:sz w:val="23"/>
          <w:szCs w:val="23"/>
          <w:lang w:bidi="he-IL"/>
        </w:rPr>
        <w:t>fi</w:t>
      </w:r>
      <w:r w:rsidRPr="003C63C2">
        <w:rPr>
          <w:rFonts w:asciiTheme="minorHAnsi" w:hAnsiTheme="minorHAnsi" w:cstheme="minorHAnsi"/>
          <w:i/>
          <w:iCs/>
          <w:w w:val="121"/>
          <w:sz w:val="23"/>
          <w:szCs w:val="23"/>
          <w:lang w:bidi="he-IL"/>
        </w:rPr>
        <w:softHyphen/>
      </w:r>
      <w:r w:rsidRPr="003C63C2">
        <w:rPr>
          <w:rFonts w:asciiTheme="minorHAnsi" w:hAnsiTheme="minorHAnsi" w:cstheme="minorHAnsi"/>
          <w:i/>
          <w:iCs/>
          <w:sz w:val="23"/>
          <w:szCs w:val="23"/>
          <w:lang w:bidi="he-IL"/>
        </w:rPr>
        <w:t xml:space="preserve">nanziario 2019 e bilancio pluriennale per il triennio 2019-2021" </w:t>
      </w:r>
      <w:r w:rsidRPr="003C63C2">
        <w:rPr>
          <w:rFonts w:asciiTheme="minorHAnsi" w:hAnsiTheme="minorHAnsi" w:cstheme="minorHAnsi"/>
          <w:sz w:val="23"/>
          <w:szCs w:val="23"/>
          <w:lang w:bidi="he-IL"/>
        </w:rPr>
        <w:t>(legge di Bilancio 2019) ha disposto la ridenominazione dei percorsi di alternanza scuola lavoro di cui al decreto le</w:t>
      </w:r>
      <w:r w:rsidRPr="003C63C2">
        <w:rPr>
          <w:rFonts w:asciiTheme="minorHAnsi" w:hAnsiTheme="minorHAnsi" w:cstheme="minorHAnsi"/>
          <w:sz w:val="23"/>
          <w:szCs w:val="23"/>
          <w:lang w:bidi="he-IL"/>
        </w:rPr>
        <w:softHyphen/>
        <w:t xml:space="preserve">gislativo 15 aprile 2005, n. 77, in </w:t>
      </w:r>
      <w:r w:rsidR="003C63C2" w:rsidRPr="003C63C2">
        <w:rPr>
          <w:rFonts w:asciiTheme="minorHAnsi" w:hAnsiTheme="minorHAnsi" w:cstheme="minorHAnsi"/>
          <w:b/>
          <w:i/>
          <w:iCs/>
          <w:sz w:val="23"/>
          <w:szCs w:val="23"/>
          <w:lang w:bidi="he-IL"/>
        </w:rPr>
        <w:t>''PERCORSI PER LE COMPETENZE TRASVERSALI E PER L'ORIENTAMENTO</w:t>
      </w:r>
      <w:r w:rsidRPr="003C63C2">
        <w:rPr>
          <w:rFonts w:asciiTheme="minorHAnsi" w:hAnsiTheme="minorHAnsi" w:cstheme="minorHAnsi"/>
          <w:i/>
          <w:iCs/>
          <w:sz w:val="23"/>
          <w:szCs w:val="23"/>
          <w:lang w:bidi="he-IL"/>
        </w:rPr>
        <w:t xml:space="preserve">" </w:t>
      </w:r>
    </w:p>
    <w:p w:rsidR="00EF16F9" w:rsidRPr="003C63C2" w:rsidRDefault="00EF16F9" w:rsidP="0030398E">
      <w:pPr>
        <w:pStyle w:val="Default"/>
        <w:numPr>
          <w:ilvl w:val="0"/>
          <w:numId w:val="2"/>
        </w:numPr>
        <w:spacing w:after="2"/>
        <w:jc w:val="both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  <w:iCs/>
        </w:rPr>
        <w:t xml:space="preserve">l’Istituto </w:t>
      </w:r>
      <w:r w:rsidR="000A0849" w:rsidRPr="003C63C2">
        <w:rPr>
          <w:rFonts w:asciiTheme="minorHAnsi" w:hAnsiTheme="minorHAnsi" w:cstheme="minorHAnsi"/>
          <w:iCs/>
        </w:rPr>
        <w:t xml:space="preserve">proponente </w:t>
      </w:r>
      <w:r w:rsidRPr="003C63C2">
        <w:rPr>
          <w:rFonts w:asciiTheme="minorHAnsi" w:hAnsiTheme="minorHAnsi" w:cstheme="minorHAnsi"/>
          <w:iCs/>
        </w:rPr>
        <w:t xml:space="preserve">riconosce </w:t>
      </w:r>
      <w:r w:rsidR="000A0849" w:rsidRPr="003C63C2">
        <w:rPr>
          <w:rFonts w:asciiTheme="minorHAnsi" w:hAnsiTheme="minorHAnsi" w:cstheme="minorHAnsi"/>
          <w:iCs/>
        </w:rPr>
        <w:t>l’</w:t>
      </w:r>
      <w:r w:rsidR="005D6DC9" w:rsidRPr="003C63C2">
        <w:rPr>
          <w:rFonts w:asciiTheme="minorHAnsi" w:hAnsiTheme="minorHAnsi" w:cstheme="minorHAnsi"/>
          <w:iCs/>
        </w:rPr>
        <w:t>efficacia</w:t>
      </w:r>
      <w:r w:rsidR="000A0849" w:rsidRPr="003C63C2">
        <w:rPr>
          <w:rFonts w:asciiTheme="minorHAnsi" w:hAnsiTheme="minorHAnsi" w:cstheme="minorHAnsi"/>
          <w:iCs/>
        </w:rPr>
        <w:t xml:space="preserve"> del</w:t>
      </w:r>
      <w:r w:rsidR="000A0849" w:rsidRPr="003C63C2">
        <w:rPr>
          <w:rFonts w:asciiTheme="minorHAnsi" w:eastAsia="Calibri,Bold" w:hAnsiTheme="minorHAnsi" w:cstheme="minorHAnsi"/>
        </w:rPr>
        <w:t>la metodologia didattica de</w:t>
      </w:r>
      <w:r w:rsidR="00E058EE" w:rsidRPr="003C63C2">
        <w:rPr>
          <w:rFonts w:asciiTheme="minorHAnsi" w:eastAsia="Calibri,Bold" w:hAnsiTheme="minorHAnsi" w:cstheme="minorHAnsi"/>
        </w:rPr>
        <w:t>i Percorsi per le Competenze Trasversali e l’Orientamento</w:t>
      </w:r>
      <w:r w:rsidR="000A0849" w:rsidRPr="003C63C2">
        <w:rPr>
          <w:rFonts w:asciiTheme="minorHAnsi" w:eastAsia="Calibri,Bold" w:hAnsiTheme="minorHAnsi" w:cstheme="minorHAnsi"/>
        </w:rPr>
        <w:t xml:space="preserve"> per avvicinare il mondo dell’istruzione al mondo delle imprese diffondendo la cultura del lavoro, favorendo lo scambio di informazioni ed esperienze utili agli studenti futuri lavoratori e alle aziende e</w:t>
      </w:r>
      <w:r w:rsidR="005D6DC9" w:rsidRPr="003C63C2">
        <w:rPr>
          <w:rFonts w:asciiTheme="minorHAnsi" w:eastAsia="Calibri,Bold" w:hAnsiTheme="minorHAnsi" w:cstheme="minorHAnsi"/>
        </w:rPr>
        <w:t xml:space="preserve"> pertanto</w:t>
      </w:r>
      <w:r w:rsidR="000A0849" w:rsidRPr="003C63C2">
        <w:rPr>
          <w:rFonts w:asciiTheme="minorHAnsi" w:eastAsia="Calibri,Bold" w:hAnsiTheme="minorHAnsi" w:cstheme="minorHAnsi"/>
        </w:rPr>
        <w:t xml:space="preserve"> ha inserito nel Piano </w:t>
      </w:r>
      <w:r w:rsidR="00EF1AD0" w:rsidRPr="003C63C2">
        <w:rPr>
          <w:rFonts w:asciiTheme="minorHAnsi" w:eastAsia="Calibri,Bold" w:hAnsiTheme="minorHAnsi" w:cstheme="minorHAnsi"/>
        </w:rPr>
        <w:t xml:space="preserve">Triennale </w:t>
      </w:r>
      <w:r w:rsidR="000A0849" w:rsidRPr="003C63C2">
        <w:rPr>
          <w:rFonts w:asciiTheme="minorHAnsi" w:eastAsia="Calibri,Bold" w:hAnsiTheme="minorHAnsi" w:cstheme="minorHAnsi"/>
        </w:rPr>
        <w:t xml:space="preserve">dell’Offerta Formativa </w:t>
      </w:r>
      <w:r w:rsidR="00EF1AD0" w:rsidRPr="003C63C2">
        <w:rPr>
          <w:rFonts w:asciiTheme="minorHAnsi" w:eastAsia="Calibri,Bold" w:hAnsiTheme="minorHAnsi" w:cstheme="minorHAnsi"/>
        </w:rPr>
        <w:t xml:space="preserve">in modo strutturale </w:t>
      </w:r>
      <w:r w:rsidR="000A0849" w:rsidRPr="003C63C2">
        <w:rPr>
          <w:rFonts w:asciiTheme="minorHAnsi" w:eastAsia="Calibri,Bold" w:hAnsiTheme="minorHAnsi" w:cstheme="minorHAnsi"/>
        </w:rPr>
        <w:t xml:space="preserve">i </w:t>
      </w:r>
      <w:r w:rsidR="00E058EE" w:rsidRPr="003C63C2">
        <w:rPr>
          <w:rFonts w:asciiTheme="minorHAnsi" w:eastAsia="Calibri,Bold" w:hAnsiTheme="minorHAnsi" w:cstheme="minorHAnsi"/>
        </w:rPr>
        <w:t>Percorsi per le Competenze Trasversali e l’Orientamento</w:t>
      </w:r>
      <w:r w:rsidR="00504DAF" w:rsidRPr="003C63C2">
        <w:rPr>
          <w:rFonts w:asciiTheme="minorHAnsi" w:eastAsia="Calibri,Bold" w:hAnsiTheme="minorHAnsi" w:cstheme="minorHAnsi"/>
        </w:rPr>
        <w:t>;</w:t>
      </w:r>
    </w:p>
    <w:p w:rsidR="007970EA" w:rsidRPr="003C63C2" w:rsidRDefault="00212A9F" w:rsidP="0030398E">
      <w:pPr>
        <w:pStyle w:val="Default"/>
        <w:numPr>
          <w:ilvl w:val="0"/>
          <w:numId w:val="2"/>
        </w:numPr>
        <w:spacing w:after="2"/>
        <w:jc w:val="both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t xml:space="preserve">come previsto dai DD.PP.RR. del 15 marzo 2010, n. 87, 88, 89, riguardanti i Regolamenti di riordino degli istituti professionali, tecnici e liceali, </w:t>
      </w:r>
      <w:r w:rsidR="00E058EE" w:rsidRPr="003C63C2">
        <w:rPr>
          <w:rFonts w:asciiTheme="minorHAnsi" w:eastAsia="Calibri,Bold" w:hAnsiTheme="minorHAnsi" w:cstheme="minorHAnsi"/>
        </w:rPr>
        <w:t>Percorsi per le Competenze Trasversali e l’Orientamento</w:t>
      </w:r>
      <w:r w:rsidR="00E058EE" w:rsidRPr="003C63C2">
        <w:rPr>
          <w:rFonts w:asciiTheme="minorHAnsi" w:hAnsiTheme="minorHAnsi" w:cstheme="minorHAnsi"/>
        </w:rPr>
        <w:t xml:space="preserve"> sono</w:t>
      </w:r>
      <w:r w:rsidRPr="003C63C2">
        <w:rPr>
          <w:rFonts w:asciiTheme="minorHAnsi" w:hAnsiTheme="minorHAnsi" w:cstheme="minorHAnsi"/>
        </w:rPr>
        <w:t xml:space="preserve"> una metodologia didattica del sistema dell'Istruzione ed in relazione agli obiettivi dei diversi indirizzi di studio, essa è mirata a sostenere l'innovazione educativa</w:t>
      </w:r>
      <w:r w:rsidR="006B59D4" w:rsidRPr="003C63C2">
        <w:rPr>
          <w:rFonts w:asciiTheme="minorHAnsi" w:hAnsiTheme="minorHAnsi" w:cstheme="minorHAnsi"/>
        </w:rPr>
        <w:t xml:space="preserve"> e a</w:t>
      </w:r>
      <w:r w:rsidRPr="003C63C2">
        <w:rPr>
          <w:rFonts w:asciiTheme="minorHAnsi" w:hAnsiTheme="minorHAnsi" w:cstheme="minorHAnsi"/>
        </w:rPr>
        <w:t xml:space="preserve"> rafforzare l'efficacia dell'insegnamento</w:t>
      </w:r>
      <w:r w:rsidR="007970EA" w:rsidRPr="003C63C2">
        <w:rPr>
          <w:rFonts w:asciiTheme="minorHAnsi" w:hAnsiTheme="minorHAnsi" w:cstheme="minorHAnsi"/>
        </w:rPr>
        <w:t>;</w:t>
      </w:r>
    </w:p>
    <w:p w:rsidR="000A0849" w:rsidRPr="003C63C2" w:rsidRDefault="000A0849" w:rsidP="0030398E">
      <w:pPr>
        <w:widowControl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 xml:space="preserve">ai sensi dell’art. 1 </w:t>
      </w:r>
      <w:proofErr w:type="spellStart"/>
      <w:r w:rsidRPr="003C63C2">
        <w:rPr>
          <w:rFonts w:asciiTheme="minorHAnsi" w:hAnsiTheme="minorHAnsi" w:cstheme="minorHAnsi"/>
          <w:sz w:val="24"/>
          <w:szCs w:val="24"/>
        </w:rPr>
        <w:t>DLgs</w:t>
      </w:r>
      <w:proofErr w:type="spellEnd"/>
      <w:r w:rsidRPr="003C63C2">
        <w:rPr>
          <w:rFonts w:asciiTheme="minorHAnsi" w:hAnsiTheme="minorHAnsi" w:cstheme="minorHAnsi"/>
          <w:sz w:val="24"/>
          <w:szCs w:val="24"/>
        </w:rPr>
        <w:t xml:space="preserve"> 77/05, </w:t>
      </w:r>
      <w:r w:rsidR="00E058EE" w:rsidRPr="003C63C2">
        <w:rPr>
          <w:rFonts w:asciiTheme="minorHAnsi" w:hAnsiTheme="minorHAnsi" w:cstheme="minorHAnsi"/>
          <w:sz w:val="24"/>
          <w:szCs w:val="24"/>
        </w:rPr>
        <w:t xml:space="preserve">i </w:t>
      </w:r>
      <w:r w:rsidR="00E058EE" w:rsidRPr="003C63C2">
        <w:rPr>
          <w:rFonts w:asciiTheme="minorHAnsi" w:eastAsia="Calibri,Bold" w:hAnsiTheme="minorHAnsi" w:cstheme="minorHAnsi"/>
          <w:sz w:val="24"/>
          <w:szCs w:val="24"/>
        </w:rPr>
        <w:t>Percorsi per le Competenze Trasversali e l’Orientamento</w:t>
      </w:r>
      <w:r w:rsidRPr="003C63C2">
        <w:rPr>
          <w:rFonts w:asciiTheme="minorHAnsi" w:hAnsiTheme="minorHAnsi" w:cstheme="minorHAnsi"/>
          <w:sz w:val="24"/>
          <w:szCs w:val="24"/>
        </w:rPr>
        <w:t xml:space="preserve"> costituisc</w:t>
      </w:r>
      <w:r w:rsidR="00E058EE" w:rsidRPr="003C63C2">
        <w:rPr>
          <w:rFonts w:asciiTheme="minorHAnsi" w:hAnsiTheme="minorHAnsi" w:cstheme="minorHAnsi"/>
          <w:sz w:val="24"/>
          <w:szCs w:val="24"/>
        </w:rPr>
        <w:t>ono</w:t>
      </w:r>
      <w:r w:rsidRPr="003C63C2">
        <w:rPr>
          <w:rFonts w:asciiTheme="minorHAnsi" w:hAnsiTheme="minorHAnsi" w:cstheme="minorHAnsi"/>
          <w:sz w:val="24"/>
          <w:szCs w:val="24"/>
        </w:rPr>
        <w:t xml:space="preserve"> una modalità di realizzazione dei corsi del secondo ciclo, sia nel sistema dei licei, sia nel sistema dell’istruzione e della formazione professionale, per assicurare ai giovani l’acquisizione di competenze spendibili nel mercato del lavoro;</w:t>
      </w:r>
    </w:p>
    <w:p w:rsidR="00C206E3" w:rsidRPr="003C63C2" w:rsidRDefault="00C206E3" w:rsidP="00C206E3">
      <w:pPr>
        <w:widowControl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3C63C2">
        <w:rPr>
          <w:rFonts w:asciiTheme="minorHAnsi" w:hAnsiTheme="minorHAnsi" w:cstheme="minorHAnsi"/>
          <w:sz w:val="24"/>
          <w:szCs w:val="24"/>
        </w:rPr>
        <w:t>ai</w:t>
      </w:r>
      <w:proofErr w:type="gramEnd"/>
      <w:r w:rsidRPr="003C63C2">
        <w:rPr>
          <w:rFonts w:asciiTheme="minorHAnsi" w:hAnsiTheme="minorHAnsi" w:cstheme="minorHAnsi"/>
          <w:sz w:val="24"/>
          <w:szCs w:val="24"/>
        </w:rPr>
        <w:t xml:space="preserve"> sensi del art. 1 della legge 107/2015 commi da </w:t>
      </w:r>
      <w:smartTag w:uri="urn:schemas-microsoft-com:office:smarttags" w:element="metricconverter">
        <w:smartTagPr>
          <w:attr w:name="ProductID" w:val="33 a"/>
        </w:smartTagPr>
        <w:r w:rsidRPr="003C63C2">
          <w:rPr>
            <w:rFonts w:asciiTheme="minorHAnsi" w:hAnsiTheme="minorHAnsi" w:cstheme="minorHAnsi"/>
            <w:sz w:val="24"/>
            <w:szCs w:val="24"/>
          </w:rPr>
          <w:t>33 a</w:t>
        </w:r>
      </w:smartTag>
      <w:r w:rsidRPr="003C63C2">
        <w:rPr>
          <w:rFonts w:asciiTheme="minorHAnsi" w:hAnsiTheme="minorHAnsi" w:cstheme="minorHAnsi"/>
          <w:sz w:val="24"/>
          <w:szCs w:val="24"/>
        </w:rPr>
        <w:t xml:space="preserve"> 43,</w:t>
      </w:r>
      <w:r w:rsidR="00E058EE" w:rsidRPr="003C63C2">
        <w:rPr>
          <w:rFonts w:asciiTheme="minorHAnsi" w:hAnsiTheme="minorHAnsi" w:cstheme="minorHAnsi"/>
          <w:sz w:val="24"/>
          <w:szCs w:val="24"/>
        </w:rPr>
        <w:t xml:space="preserve"> come modificato dalla L 30 dicembre 2018, n. 145 Articolo 1 comma 784,</w:t>
      </w:r>
      <w:r w:rsidRPr="003C63C2">
        <w:rPr>
          <w:rFonts w:asciiTheme="minorHAnsi" w:hAnsiTheme="minorHAnsi" w:cstheme="minorHAnsi"/>
          <w:sz w:val="24"/>
          <w:szCs w:val="24"/>
        </w:rPr>
        <w:t xml:space="preserve"> 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al fine di incrementare le opportunità di lavoro e le capacità di orientamento degli studenti, i </w:t>
      </w:r>
      <w:r w:rsidR="00E058EE" w:rsidRPr="003C63C2">
        <w:rPr>
          <w:rFonts w:asciiTheme="minorHAnsi" w:eastAsia="Calibri,Bold" w:hAnsiTheme="minorHAnsi" w:cstheme="minorHAnsi"/>
          <w:sz w:val="24"/>
          <w:szCs w:val="24"/>
        </w:rPr>
        <w:t>Percorsi per le Competenze Trasversali e l’Orientamento</w:t>
      </w:r>
      <w:r w:rsidR="00E058EE"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>di cui al decreto legislativo 15 aprile 2005, n. 77, sono attuati, per una durata complessiva, nel secondo biennio e nell'ultimo anno del percorso di studi, di almeno</w:t>
      </w:r>
      <w:r w:rsidR="00E058EE"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 di almeno 180 ore  negli istituti tecnici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. 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I </w:t>
      </w:r>
      <w:r w:rsidR="00E058EE" w:rsidRPr="003C63C2">
        <w:rPr>
          <w:rFonts w:asciiTheme="minorHAnsi" w:eastAsia="Calibri,Bold" w:hAnsiTheme="minorHAnsi" w:cstheme="minorHAnsi"/>
          <w:sz w:val="24"/>
          <w:szCs w:val="24"/>
        </w:rPr>
        <w:t>Percorsi per le Competenze Trasversali e l’Orientamento</w:t>
      </w:r>
      <w:r w:rsidR="00E058EE"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>sono inseriti nei piani triennali dell'offerta formativa;</w:t>
      </w:r>
    </w:p>
    <w:p w:rsidR="009D60E6" w:rsidRPr="003C63C2" w:rsidRDefault="009D60E6" w:rsidP="00EF1AD0">
      <w:pPr>
        <w:widowControl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 xml:space="preserve">le Linee guida nazionali “Costruiamo insieme l’Alternanza Scuola – Lavoro” </w:t>
      </w:r>
      <w:r w:rsidR="00EF1AD0" w:rsidRPr="003C63C2">
        <w:rPr>
          <w:rFonts w:asciiTheme="minorHAnsi" w:hAnsiTheme="minorHAnsi" w:cstheme="minorHAnsi"/>
          <w:sz w:val="24"/>
          <w:szCs w:val="24"/>
        </w:rPr>
        <w:t xml:space="preserve">e il documento “Attività di alternanza scuola lavoro - Guida operativa per la scuola” pubblicata dal MIUR 8 ottobre 2015 </w:t>
      </w:r>
      <w:r w:rsidRPr="003C63C2">
        <w:rPr>
          <w:rFonts w:asciiTheme="minorHAnsi" w:hAnsiTheme="minorHAnsi" w:cstheme="minorHAnsi"/>
          <w:sz w:val="24"/>
          <w:szCs w:val="24"/>
        </w:rPr>
        <w:t>forniscono indicazioni metodologiche e strumenti utili alla realizzazione dei percorsi di ASL;</w:t>
      </w:r>
    </w:p>
    <w:p w:rsidR="006513A2" w:rsidRPr="003C63C2" w:rsidRDefault="006513A2" w:rsidP="00EF1AD0">
      <w:pPr>
        <w:widowControl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il Decreto Ministeriale 3 novembre 2017</w:t>
      </w:r>
      <w:r w:rsidR="00797BFA" w:rsidRPr="003C63C2">
        <w:rPr>
          <w:rFonts w:asciiTheme="minorHAnsi" w:hAnsiTheme="minorHAnsi" w:cstheme="minorHAnsi"/>
          <w:sz w:val="24"/>
          <w:szCs w:val="24"/>
        </w:rPr>
        <w:t xml:space="preserve"> n° 195</w:t>
      </w:r>
      <w:r w:rsidRPr="003C63C2">
        <w:rPr>
          <w:rFonts w:asciiTheme="minorHAnsi" w:hAnsiTheme="minorHAnsi" w:cstheme="minorHAnsi"/>
          <w:sz w:val="24"/>
          <w:szCs w:val="24"/>
        </w:rPr>
        <w:t xml:space="preserve"> ha definito la “Carta dei diritti e doveri degli studenti in alternanza”, recepita nella presente convenzione e nei progetti formativi collegati; </w:t>
      </w:r>
    </w:p>
    <w:p w:rsidR="0030640C" w:rsidRPr="003C63C2" w:rsidRDefault="0030640C" w:rsidP="003C63C2">
      <w:pPr>
        <w:pStyle w:val="Paragrafoelenco"/>
        <w:widowControl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3C63C2">
        <w:rPr>
          <w:rFonts w:asciiTheme="minorHAnsi" w:hAnsiTheme="minorHAnsi" w:cstheme="minorHAnsi"/>
          <w:sz w:val="24"/>
          <w:szCs w:val="24"/>
        </w:rPr>
        <w:t>il</w:t>
      </w:r>
      <w:proofErr w:type="gramEnd"/>
      <w:r w:rsidRPr="003C63C2">
        <w:rPr>
          <w:rFonts w:asciiTheme="minorHAnsi" w:hAnsiTheme="minorHAnsi" w:cstheme="minorHAnsi"/>
          <w:sz w:val="24"/>
          <w:szCs w:val="24"/>
        </w:rPr>
        <w:t xml:space="preserve"> Decreto Ministeriale 774 del 4 settembre 2019 - ai sensi dell’articolo 1, comma 785, legge 30 dicembre 2018, n. 145- con il quale sono state emanate le </w:t>
      </w:r>
      <w:r w:rsidR="003C63C2" w:rsidRPr="003C63C2">
        <w:rPr>
          <w:rFonts w:asciiTheme="minorHAnsi" w:hAnsiTheme="minorHAnsi" w:cstheme="minorHAnsi"/>
          <w:b/>
          <w:sz w:val="24"/>
          <w:szCs w:val="24"/>
        </w:rPr>
        <w:t>Linee G</w:t>
      </w:r>
      <w:r w:rsidRPr="003C63C2">
        <w:rPr>
          <w:rFonts w:asciiTheme="minorHAnsi" w:hAnsiTheme="minorHAnsi" w:cstheme="minorHAnsi"/>
          <w:b/>
          <w:sz w:val="24"/>
          <w:szCs w:val="24"/>
        </w:rPr>
        <w:t>uida</w:t>
      </w:r>
      <w:r w:rsidRPr="003C63C2">
        <w:rPr>
          <w:rFonts w:asciiTheme="minorHAnsi" w:hAnsiTheme="minorHAnsi" w:cstheme="minorHAnsi"/>
          <w:sz w:val="24"/>
          <w:szCs w:val="24"/>
        </w:rPr>
        <w:t xml:space="preserve"> in merito ai percorsi per le competenze trasversali e per l'orientamento;</w:t>
      </w:r>
    </w:p>
    <w:p w:rsidR="003A08DE" w:rsidRPr="003C63C2" w:rsidRDefault="00E058EE" w:rsidP="003C63C2">
      <w:pPr>
        <w:widowControl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eastAsia="Calibri,Bold" w:hAnsiTheme="minorHAnsi" w:cstheme="minorHAnsi"/>
          <w:sz w:val="24"/>
          <w:szCs w:val="24"/>
        </w:rPr>
        <w:t>I Percorsi per le Competenze Trasversali e l’Orientamento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C63C2">
        <w:rPr>
          <w:rFonts w:asciiTheme="minorHAnsi" w:hAnsiTheme="minorHAnsi" w:cstheme="minorHAnsi"/>
          <w:sz w:val="24"/>
          <w:szCs w:val="24"/>
        </w:rPr>
        <w:t>sono</w:t>
      </w:r>
      <w:r w:rsidR="003A08DE" w:rsidRPr="003C63C2">
        <w:rPr>
          <w:rFonts w:asciiTheme="minorHAnsi" w:hAnsiTheme="minorHAnsi" w:cstheme="minorHAnsi"/>
          <w:sz w:val="24"/>
          <w:szCs w:val="24"/>
        </w:rPr>
        <w:t xml:space="preserve"> soggett</w:t>
      </w:r>
      <w:r w:rsidRPr="003C63C2">
        <w:rPr>
          <w:rFonts w:asciiTheme="minorHAnsi" w:hAnsiTheme="minorHAnsi" w:cstheme="minorHAnsi"/>
          <w:sz w:val="24"/>
          <w:szCs w:val="24"/>
        </w:rPr>
        <w:t>i</w:t>
      </w:r>
      <w:r w:rsidR="003A08DE" w:rsidRPr="003C63C2">
        <w:rPr>
          <w:rFonts w:asciiTheme="minorHAnsi" w:hAnsiTheme="minorHAnsi" w:cstheme="minorHAnsi"/>
          <w:sz w:val="24"/>
          <w:szCs w:val="24"/>
        </w:rPr>
        <w:t xml:space="preserve"> all’applicazione del </w:t>
      </w:r>
      <w:proofErr w:type="spellStart"/>
      <w:r w:rsidR="003A08DE" w:rsidRPr="003C63C2">
        <w:rPr>
          <w:rFonts w:asciiTheme="minorHAnsi" w:hAnsiTheme="minorHAnsi" w:cstheme="minorHAnsi"/>
          <w:sz w:val="24"/>
          <w:szCs w:val="24"/>
        </w:rPr>
        <w:t>D.Lgs.</w:t>
      </w:r>
      <w:proofErr w:type="spellEnd"/>
      <w:r w:rsidR="003A08DE" w:rsidRPr="003C63C2">
        <w:rPr>
          <w:rFonts w:asciiTheme="minorHAnsi" w:hAnsiTheme="minorHAnsi" w:cstheme="minorHAnsi"/>
          <w:sz w:val="24"/>
          <w:szCs w:val="24"/>
        </w:rPr>
        <w:t xml:space="preserve"> 9 aprile 2008, n .81 e successive</w:t>
      </w:r>
      <w:r w:rsidR="0022574C" w:rsidRPr="003C63C2">
        <w:rPr>
          <w:rFonts w:asciiTheme="minorHAnsi" w:hAnsiTheme="minorHAnsi" w:cstheme="minorHAnsi"/>
          <w:sz w:val="24"/>
          <w:szCs w:val="24"/>
        </w:rPr>
        <w:t xml:space="preserve"> </w:t>
      </w:r>
      <w:r w:rsidR="003A08DE" w:rsidRPr="003C63C2">
        <w:rPr>
          <w:rFonts w:asciiTheme="minorHAnsi" w:hAnsiTheme="minorHAnsi" w:cstheme="minorHAnsi"/>
          <w:sz w:val="24"/>
          <w:szCs w:val="24"/>
        </w:rPr>
        <w:t>modifiche</w:t>
      </w:r>
      <w:r w:rsidR="006B59D4" w:rsidRPr="003C63C2">
        <w:rPr>
          <w:rFonts w:asciiTheme="minorHAnsi" w:hAnsiTheme="minorHAnsi" w:cstheme="minorHAnsi"/>
          <w:sz w:val="24"/>
          <w:szCs w:val="24"/>
        </w:rPr>
        <w:t xml:space="preserve"> in merito alla salute e sicurezza</w:t>
      </w:r>
      <w:r w:rsidR="003A08DE" w:rsidRPr="003C63C2">
        <w:rPr>
          <w:rFonts w:asciiTheme="minorHAnsi" w:hAnsiTheme="minorHAnsi" w:cstheme="minorHAnsi"/>
          <w:sz w:val="24"/>
          <w:szCs w:val="24"/>
        </w:rPr>
        <w:t>;</w:t>
      </w:r>
    </w:p>
    <w:p w:rsidR="0022574C" w:rsidRPr="003C63C2" w:rsidRDefault="0022574C" w:rsidP="0022574C">
      <w:pPr>
        <w:pStyle w:val="Default"/>
        <w:rPr>
          <w:rFonts w:asciiTheme="minorHAnsi" w:hAnsiTheme="minorHAnsi" w:cstheme="minorHAnsi"/>
        </w:rPr>
      </w:pPr>
    </w:p>
    <w:p w:rsidR="00B05989" w:rsidRPr="003C63C2" w:rsidRDefault="00B05989" w:rsidP="00B05989">
      <w:pPr>
        <w:pStyle w:val="TESTO"/>
        <w:tabs>
          <w:tab w:val="left" w:pos="851"/>
          <w:tab w:val="left" w:pos="8505"/>
        </w:tabs>
        <w:spacing w:line="240" w:lineRule="auto"/>
        <w:jc w:val="center"/>
        <w:rPr>
          <w:rFonts w:asciiTheme="minorHAnsi" w:hAnsiTheme="minorHAnsi" w:cstheme="minorHAnsi"/>
          <w:sz w:val="36"/>
          <w:szCs w:val="36"/>
        </w:rPr>
      </w:pPr>
      <w:r w:rsidRPr="003C63C2">
        <w:rPr>
          <w:rFonts w:asciiTheme="minorHAnsi" w:hAnsiTheme="minorHAnsi" w:cstheme="minorHAnsi"/>
          <w:sz w:val="36"/>
          <w:szCs w:val="36"/>
        </w:rPr>
        <w:t>si conviene quanto segue:</w:t>
      </w:r>
    </w:p>
    <w:p w:rsidR="006B59D4" w:rsidRPr="003C63C2" w:rsidRDefault="006B59D4" w:rsidP="00B05989">
      <w:pPr>
        <w:pStyle w:val="TESTO"/>
        <w:tabs>
          <w:tab w:val="left" w:pos="851"/>
          <w:tab w:val="left" w:pos="8505"/>
        </w:tabs>
        <w:spacing w:line="240" w:lineRule="auto"/>
        <w:jc w:val="center"/>
        <w:rPr>
          <w:rFonts w:asciiTheme="minorHAnsi" w:hAnsiTheme="minorHAnsi" w:cstheme="minorHAnsi"/>
        </w:rPr>
      </w:pPr>
    </w:p>
    <w:p w:rsidR="0082138C" w:rsidRPr="003C63C2" w:rsidRDefault="0082138C" w:rsidP="009D60E6">
      <w:pPr>
        <w:pStyle w:val="TESTO"/>
        <w:tabs>
          <w:tab w:val="left" w:pos="851"/>
          <w:tab w:val="left" w:pos="8505"/>
        </w:tabs>
        <w:spacing w:line="240" w:lineRule="auto"/>
        <w:ind w:left="360"/>
        <w:rPr>
          <w:rFonts w:asciiTheme="minorHAnsi" w:hAnsiTheme="minorHAnsi" w:cstheme="minorHAnsi"/>
          <w:b/>
        </w:rPr>
      </w:pPr>
      <w:r w:rsidRPr="003C63C2">
        <w:rPr>
          <w:rFonts w:asciiTheme="minorHAnsi" w:hAnsiTheme="minorHAnsi" w:cstheme="minorHAnsi"/>
          <w:b/>
        </w:rPr>
        <w:t>Art.1</w:t>
      </w:r>
      <w:r w:rsidR="00934965" w:rsidRPr="003C63C2">
        <w:rPr>
          <w:rFonts w:asciiTheme="minorHAnsi" w:hAnsiTheme="minorHAnsi" w:cstheme="minorHAnsi"/>
          <w:b/>
        </w:rPr>
        <w:t xml:space="preserve"> – Oggetto</w:t>
      </w:r>
    </w:p>
    <w:p w:rsidR="00934965" w:rsidRPr="003C63C2" w:rsidRDefault="00934965" w:rsidP="0082138C">
      <w:pPr>
        <w:pStyle w:val="TESTO"/>
        <w:tabs>
          <w:tab w:val="left" w:pos="851"/>
          <w:tab w:val="left" w:pos="8505"/>
        </w:tabs>
        <w:spacing w:line="240" w:lineRule="auto"/>
        <w:jc w:val="center"/>
        <w:rPr>
          <w:rFonts w:asciiTheme="minorHAnsi" w:hAnsiTheme="minorHAnsi" w:cstheme="minorHAnsi"/>
        </w:rPr>
      </w:pPr>
    </w:p>
    <w:p w:rsidR="0082138C" w:rsidRPr="003C63C2" w:rsidRDefault="0082138C" w:rsidP="0030398E">
      <w:pPr>
        <w:pStyle w:val="TESTO"/>
        <w:numPr>
          <w:ilvl w:val="0"/>
          <w:numId w:val="3"/>
        </w:numPr>
        <w:tabs>
          <w:tab w:val="left" w:pos="851"/>
          <w:tab w:val="left" w:pos="8505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Ai sensi dell’art. 4 della legge 53/2003 e</w:t>
      </w:r>
      <w:r w:rsidRPr="003C63C2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del </w:t>
      </w:r>
      <w:r w:rsidRPr="003C63C2">
        <w:rPr>
          <w:rStyle w:val="stile23"/>
          <w:rFonts w:asciiTheme="minorHAnsi" w:hAnsiTheme="minorHAnsi" w:cstheme="minorHAnsi"/>
          <w:bCs/>
          <w:color w:val="000000"/>
          <w:sz w:val="24"/>
          <w:szCs w:val="24"/>
        </w:rPr>
        <w:t>Decreto Legislativo 15 aprile 2005 n. 77</w:t>
      </w:r>
      <w:r w:rsidR="001B3E43" w:rsidRPr="003C63C2">
        <w:rPr>
          <w:rFonts w:asciiTheme="minorHAnsi" w:hAnsiTheme="minorHAnsi" w:cstheme="minorHAnsi"/>
          <w:sz w:val="24"/>
          <w:szCs w:val="24"/>
        </w:rPr>
        <w:t xml:space="preserve"> il Soggetto ospitante </w:t>
      </w:r>
      <w:r w:rsidRPr="003C63C2">
        <w:rPr>
          <w:rFonts w:asciiTheme="minorHAnsi" w:hAnsiTheme="minorHAnsi" w:cstheme="minorHAnsi"/>
          <w:sz w:val="24"/>
          <w:szCs w:val="24"/>
        </w:rPr>
        <w:t xml:space="preserve">______________________________ si impegna ad accogliere presso le proprie strutture site in ____________________, Via ___________, ______, n. __ allievo/i in </w:t>
      </w:r>
      <w:r w:rsidR="00E058EE" w:rsidRPr="003C63C2">
        <w:rPr>
          <w:rFonts w:asciiTheme="minorHAnsi" w:hAnsiTheme="minorHAnsi" w:cstheme="minorHAnsi"/>
          <w:sz w:val="24"/>
          <w:szCs w:val="24"/>
        </w:rPr>
        <w:t>tirocinio</w:t>
      </w:r>
      <w:r w:rsidR="00640173" w:rsidRPr="003C63C2">
        <w:rPr>
          <w:rFonts w:asciiTheme="minorHAnsi" w:hAnsiTheme="minorHAnsi" w:cstheme="minorHAnsi"/>
          <w:sz w:val="24"/>
          <w:szCs w:val="24"/>
        </w:rPr>
        <w:t xml:space="preserve"> scuola lavoro </w:t>
      </w:r>
      <w:r w:rsidR="001A0C7E" w:rsidRPr="003C63C2">
        <w:rPr>
          <w:rFonts w:asciiTheme="minorHAnsi" w:hAnsiTheme="minorHAnsi" w:cstheme="minorHAnsi"/>
          <w:sz w:val="24"/>
          <w:szCs w:val="24"/>
        </w:rPr>
        <w:t>su proposta dell’Istituto</w:t>
      </w:r>
      <w:r w:rsidR="00D026BE" w:rsidRPr="003C63C2">
        <w:rPr>
          <w:rFonts w:asciiTheme="minorHAnsi" w:hAnsiTheme="minorHAnsi" w:cstheme="minorHAnsi"/>
          <w:sz w:val="24"/>
          <w:szCs w:val="24"/>
        </w:rPr>
        <w:t xml:space="preserve"> Scolastico</w:t>
      </w:r>
      <w:r w:rsidRPr="003C63C2">
        <w:rPr>
          <w:rFonts w:asciiTheme="minorHAnsi" w:hAnsiTheme="minorHAnsi" w:cstheme="minorHAnsi"/>
          <w:sz w:val="24"/>
          <w:szCs w:val="24"/>
        </w:rPr>
        <w:t xml:space="preserve"> ________________ </w:t>
      </w:r>
      <w:r w:rsidR="00375F02" w:rsidRPr="003C63C2">
        <w:rPr>
          <w:rFonts w:asciiTheme="minorHAnsi" w:hAnsiTheme="minorHAnsi" w:cstheme="minorHAnsi"/>
          <w:sz w:val="24"/>
          <w:szCs w:val="24"/>
        </w:rPr>
        <w:t>con sede in</w:t>
      </w:r>
      <w:r w:rsidRPr="003C63C2">
        <w:rPr>
          <w:rFonts w:asciiTheme="minorHAnsi" w:hAnsiTheme="minorHAnsi" w:cstheme="minorHAnsi"/>
          <w:sz w:val="24"/>
          <w:szCs w:val="24"/>
        </w:rPr>
        <w:t xml:space="preserve"> __________________;</w:t>
      </w:r>
    </w:p>
    <w:p w:rsidR="0082138C" w:rsidRPr="003C63C2" w:rsidRDefault="00FA5B17" w:rsidP="0030398E">
      <w:pPr>
        <w:widowControl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I</w:t>
      </w:r>
      <w:r w:rsidR="00640173" w:rsidRPr="003C63C2">
        <w:rPr>
          <w:rFonts w:asciiTheme="minorHAnsi" w:hAnsiTheme="minorHAnsi" w:cstheme="minorHAnsi"/>
          <w:sz w:val="24"/>
          <w:szCs w:val="24"/>
        </w:rPr>
        <w:t xml:space="preserve"> </w:t>
      </w:r>
      <w:r w:rsidR="007A0F40" w:rsidRPr="003C63C2">
        <w:rPr>
          <w:rFonts w:asciiTheme="minorHAnsi" w:eastAsia="Calibri,Bold" w:hAnsiTheme="minorHAnsi" w:cstheme="minorHAnsi"/>
          <w:sz w:val="24"/>
          <w:szCs w:val="24"/>
        </w:rPr>
        <w:t>Percorsi per le Competenze Trasversali e l’Orientamento</w:t>
      </w:r>
      <w:r w:rsidR="0082138C" w:rsidRPr="003C63C2">
        <w:rPr>
          <w:rFonts w:asciiTheme="minorHAnsi" w:hAnsiTheme="minorHAnsi" w:cstheme="minorHAnsi"/>
          <w:sz w:val="24"/>
          <w:szCs w:val="24"/>
        </w:rPr>
        <w:t>, ai sensi dell’art. 1, comma 1 del</w:t>
      </w:r>
      <w:r w:rsidRPr="003C63C2">
        <w:rPr>
          <w:rFonts w:asciiTheme="minorHAnsi" w:hAnsiTheme="minorHAnsi" w:cstheme="minorHAnsi"/>
          <w:sz w:val="24"/>
          <w:szCs w:val="24"/>
        </w:rPr>
        <w:t xml:space="preserve"> DLgs 77</w:t>
      </w:r>
      <w:r w:rsidR="0082138C" w:rsidRPr="003C63C2">
        <w:rPr>
          <w:rFonts w:asciiTheme="minorHAnsi" w:hAnsiTheme="minorHAnsi" w:cstheme="minorHAnsi"/>
          <w:sz w:val="24"/>
          <w:szCs w:val="24"/>
        </w:rPr>
        <w:t>/</w:t>
      </w:r>
      <w:r w:rsidRPr="003C63C2">
        <w:rPr>
          <w:rFonts w:asciiTheme="minorHAnsi" w:hAnsiTheme="minorHAnsi" w:cstheme="minorHAnsi"/>
          <w:sz w:val="24"/>
          <w:szCs w:val="24"/>
        </w:rPr>
        <w:t>2005,</w:t>
      </w:r>
      <w:r w:rsidR="0082138C" w:rsidRPr="003C63C2">
        <w:rPr>
          <w:rFonts w:asciiTheme="minorHAnsi" w:hAnsiTheme="minorHAnsi" w:cstheme="minorHAnsi"/>
          <w:sz w:val="24"/>
          <w:szCs w:val="24"/>
        </w:rPr>
        <w:t xml:space="preserve"> non costituisc</w:t>
      </w:r>
      <w:r w:rsidR="00640173" w:rsidRPr="003C63C2">
        <w:rPr>
          <w:rFonts w:asciiTheme="minorHAnsi" w:hAnsiTheme="minorHAnsi" w:cstheme="minorHAnsi"/>
          <w:sz w:val="24"/>
          <w:szCs w:val="24"/>
        </w:rPr>
        <w:t>ono</w:t>
      </w:r>
      <w:r w:rsidR="0082138C" w:rsidRPr="003C63C2">
        <w:rPr>
          <w:rFonts w:asciiTheme="minorHAnsi" w:hAnsiTheme="minorHAnsi" w:cstheme="minorHAnsi"/>
          <w:sz w:val="24"/>
          <w:szCs w:val="24"/>
        </w:rPr>
        <w:t xml:space="preserve"> rapporto di lavoro</w:t>
      </w:r>
      <w:r w:rsidR="006D3E45" w:rsidRPr="003C63C2">
        <w:rPr>
          <w:rFonts w:asciiTheme="minorHAnsi" w:hAnsiTheme="minorHAnsi" w:cstheme="minorHAnsi"/>
          <w:sz w:val="24"/>
          <w:szCs w:val="24"/>
        </w:rPr>
        <w:t xml:space="preserve"> o collaborazione professionale ad alcun titolo; è invece concepito come parte integrante dell'offerta formativa dell</w:t>
      </w:r>
      <w:r w:rsidR="001B3E43" w:rsidRPr="003C63C2">
        <w:rPr>
          <w:rFonts w:asciiTheme="minorHAnsi" w:hAnsiTheme="minorHAnsi" w:cstheme="minorHAnsi"/>
          <w:sz w:val="24"/>
          <w:szCs w:val="24"/>
        </w:rPr>
        <w:t>’istituto scolastico</w:t>
      </w:r>
      <w:r w:rsidR="0082138C" w:rsidRPr="003C63C2">
        <w:rPr>
          <w:rFonts w:asciiTheme="minorHAnsi" w:hAnsiTheme="minorHAnsi" w:cstheme="minorHAnsi"/>
          <w:sz w:val="24"/>
          <w:szCs w:val="24"/>
        </w:rPr>
        <w:t>.</w:t>
      </w:r>
    </w:p>
    <w:p w:rsidR="00D026BE" w:rsidRPr="003C63C2" w:rsidRDefault="00D026BE" w:rsidP="00D026BE">
      <w:pPr>
        <w:widowControl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 xml:space="preserve">Ai fini e agli effetti delle disposizioni di cui al D. Lgs. 81/2008, lo studente in </w:t>
      </w:r>
      <w:r w:rsidR="00E058EE" w:rsidRPr="003C63C2">
        <w:rPr>
          <w:rFonts w:asciiTheme="minorHAnsi" w:hAnsiTheme="minorHAnsi" w:cstheme="minorHAnsi"/>
          <w:sz w:val="24"/>
          <w:szCs w:val="24"/>
        </w:rPr>
        <w:t>tirocinio</w:t>
      </w:r>
      <w:r w:rsidRPr="003C63C2">
        <w:rPr>
          <w:rFonts w:asciiTheme="minorHAnsi" w:hAnsiTheme="minorHAnsi" w:cstheme="minorHAnsi"/>
          <w:sz w:val="24"/>
          <w:szCs w:val="24"/>
        </w:rPr>
        <w:t xml:space="preserve"> è equiparato al lavoratore, ex art. 2, comma 1 lettera a) del decreto citato.</w:t>
      </w:r>
    </w:p>
    <w:p w:rsidR="00090E67" w:rsidRPr="003C63C2" w:rsidRDefault="00090E67" w:rsidP="00090E67">
      <w:pPr>
        <w:widowControl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L’accoglimento dello/degli studente/i minorenni per i periodi di apprendimento in situazione lavorativa non fa acquisire agli stessi la qualifica di “lavoratore minore” di cui alla L. 977/67 e successive modifiche.</w:t>
      </w:r>
    </w:p>
    <w:p w:rsidR="005B4B3B" w:rsidRPr="003C63C2" w:rsidRDefault="00656519" w:rsidP="00656519">
      <w:pPr>
        <w:widowControl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La titolarità del percorso, della progettazione formativa e della certificazione delle competenze acquisite è dell’istituzione scolastica.</w:t>
      </w:r>
    </w:p>
    <w:p w:rsidR="00656519" w:rsidRPr="003C63C2" w:rsidRDefault="00656519" w:rsidP="00656519">
      <w:pPr>
        <w:widowControl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L’attività di formazione ed orientamento de</w:t>
      </w:r>
      <w:r w:rsidR="007A0F40" w:rsidRPr="003C63C2">
        <w:rPr>
          <w:rFonts w:asciiTheme="minorHAnsi" w:hAnsiTheme="minorHAnsi" w:cstheme="minorHAnsi"/>
          <w:sz w:val="24"/>
          <w:szCs w:val="24"/>
        </w:rPr>
        <w:t>i</w:t>
      </w:r>
      <w:r w:rsidRPr="003C63C2">
        <w:rPr>
          <w:rFonts w:asciiTheme="minorHAnsi" w:hAnsiTheme="minorHAnsi" w:cstheme="minorHAnsi"/>
          <w:sz w:val="24"/>
          <w:szCs w:val="24"/>
        </w:rPr>
        <w:t xml:space="preserve"> </w:t>
      </w:r>
      <w:r w:rsidR="007A0F40" w:rsidRPr="003C63C2">
        <w:rPr>
          <w:rFonts w:asciiTheme="minorHAnsi" w:eastAsia="Calibri,Bold" w:hAnsiTheme="minorHAnsi" w:cstheme="minorHAnsi"/>
          <w:sz w:val="24"/>
          <w:szCs w:val="24"/>
        </w:rPr>
        <w:t>Percorsi per le Competenze Trasversali e l’Orientamento</w:t>
      </w:r>
      <w:r w:rsidR="007A0F40"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C63C2">
        <w:rPr>
          <w:rFonts w:asciiTheme="minorHAnsi" w:hAnsiTheme="minorHAnsi" w:cstheme="minorHAnsi"/>
          <w:sz w:val="24"/>
          <w:szCs w:val="24"/>
        </w:rPr>
        <w:t>è congiuntamente progettata e verificata da un docente tutor interno, designato dall’istituzione scolastica, e da un tutor formativo della struttura, indicato dal soggetto ospitante, denominato tutor formativo esterno;</w:t>
      </w:r>
    </w:p>
    <w:p w:rsidR="00656519" w:rsidRPr="003C63C2" w:rsidRDefault="00656519" w:rsidP="00656519">
      <w:pPr>
        <w:pStyle w:val="TESTO"/>
        <w:tabs>
          <w:tab w:val="left" w:pos="851"/>
          <w:tab w:val="left" w:pos="8505"/>
        </w:tabs>
        <w:spacing w:line="240" w:lineRule="auto"/>
        <w:ind w:left="720"/>
        <w:rPr>
          <w:rFonts w:asciiTheme="minorHAnsi" w:hAnsiTheme="minorHAnsi" w:cstheme="minorHAnsi"/>
        </w:rPr>
      </w:pPr>
    </w:p>
    <w:p w:rsidR="00934965" w:rsidRPr="003C63C2" w:rsidRDefault="00934965" w:rsidP="009D60E6">
      <w:pPr>
        <w:pStyle w:val="TESTO"/>
        <w:tabs>
          <w:tab w:val="left" w:pos="851"/>
          <w:tab w:val="left" w:pos="8505"/>
        </w:tabs>
        <w:spacing w:line="240" w:lineRule="auto"/>
        <w:ind w:left="360"/>
        <w:rPr>
          <w:rFonts w:asciiTheme="minorHAnsi" w:hAnsiTheme="minorHAnsi" w:cstheme="minorHAnsi"/>
          <w:b/>
          <w:szCs w:val="26"/>
        </w:rPr>
      </w:pPr>
      <w:r w:rsidRPr="003C63C2">
        <w:rPr>
          <w:rFonts w:asciiTheme="minorHAnsi" w:hAnsiTheme="minorHAnsi" w:cstheme="minorHAnsi"/>
          <w:b/>
          <w:szCs w:val="26"/>
        </w:rPr>
        <w:t>Art.2</w:t>
      </w:r>
      <w:r w:rsidR="001B16F6" w:rsidRPr="003C63C2">
        <w:rPr>
          <w:rFonts w:asciiTheme="minorHAnsi" w:hAnsiTheme="minorHAnsi" w:cstheme="minorHAnsi"/>
          <w:b/>
          <w:szCs w:val="26"/>
        </w:rPr>
        <w:t xml:space="preserve"> </w:t>
      </w:r>
      <w:r w:rsidRPr="003C63C2">
        <w:rPr>
          <w:rFonts w:asciiTheme="minorHAnsi" w:hAnsiTheme="minorHAnsi" w:cstheme="minorHAnsi"/>
          <w:b/>
          <w:szCs w:val="26"/>
        </w:rPr>
        <w:t>– Obblighi del</w:t>
      </w:r>
      <w:r w:rsidR="001B16F6" w:rsidRPr="003C63C2">
        <w:rPr>
          <w:rFonts w:asciiTheme="minorHAnsi" w:hAnsiTheme="minorHAnsi" w:cstheme="minorHAnsi"/>
          <w:b/>
          <w:szCs w:val="26"/>
        </w:rPr>
        <w:t>l’Istituto (</w:t>
      </w:r>
      <w:r w:rsidRPr="003C63C2">
        <w:rPr>
          <w:rFonts w:asciiTheme="minorHAnsi" w:hAnsiTheme="minorHAnsi" w:cstheme="minorHAnsi"/>
          <w:b/>
          <w:szCs w:val="26"/>
        </w:rPr>
        <w:t>soggetto promotore</w:t>
      </w:r>
      <w:r w:rsidR="001B16F6" w:rsidRPr="003C63C2">
        <w:rPr>
          <w:rFonts w:asciiTheme="minorHAnsi" w:hAnsiTheme="minorHAnsi" w:cstheme="minorHAnsi"/>
          <w:b/>
          <w:szCs w:val="26"/>
        </w:rPr>
        <w:t>)</w:t>
      </w:r>
    </w:p>
    <w:p w:rsidR="00FB36DB" w:rsidRPr="003C63C2" w:rsidRDefault="00FB36DB" w:rsidP="009D60E6">
      <w:pPr>
        <w:pStyle w:val="TESTO"/>
        <w:tabs>
          <w:tab w:val="left" w:pos="851"/>
          <w:tab w:val="left" w:pos="8505"/>
        </w:tabs>
        <w:spacing w:line="240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A66E03" w:rsidRPr="003C63C2" w:rsidRDefault="00A66E03" w:rsidP="003621DD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</w:rPr>
      </w:pPr>
      <w:r w:rsidRPr="003C63C2">
        <w:rPr>
          <w:rFonts w:asciiTheme="minorHAnsi" w:hAnsiTheme="minorHAnsi" w:cstheme="minorHAnsi"/>
          <w:bCs/>
        </w:rPr>
        <w:t xml:space="preserve">I </w:t>
      </w:r>
      <w:r w:rsidR="007A0F40" w:rsidRPr="003C63C2">
        <w:rPr>
          <w:rFonts w:asciiTheme="minorHAnsi" w:eastAsia="Calibri,Bold" w:hAnsiTheme="minorHAnsi" w:cstheme="minorHAnsi"/>
        </w:rPr>
        <w:t>Percorsi per le Competenze Trasversali e l’Orientamento</w:t>
      </w:r>
      <w:r w:rsidRPr="003C63C2">
        <w:rPr>
          <w:rFonts w:asciiTheme="minorHAnsi" w:hAnsiTheme="minorHAnsi" w:cstheme="minorHAnsi"/>
          <w:bCs/>
        </w:rPr>
        <w:t xml:space="preserve"> sono progettati, attuati, verificati e valutati, sotto la responsabilità dell'istituzione scolastica, sulla base della presente convenzione (</w:t>
      </w:r>
      <w:proofErr w:type="spellStart"/>
      <w:r w:rsidRPr="003C63C2">
        <w:rPr>
          <w:rFonts w:asciiTheme="minorHAnsi" w:hAnsiTheme="minorHAnsi" w:cstheme="minorHAnsi"/>
          <w:bCs/>
        </w:rPr>
        <w:t>DLgs</w:t>
      </w:r>
      <w:proofErr w:type="spellEnd"/>
      <w:r w:rsidRPr="003C63C2">
        <w:rPr>
          <w:rFonts w:asciiTheme="minorHAnsi" w:hAnsiTheme="minorHAnsi" w:cstheme="minorHAnsi"/>
          <w:bCs/>
        </w:rPr>
        <w:t xml:space="preserve"> </w:t>
      </w:r>
      <w:r w:rsidR="00D36A11" w:rsidRPr="003C63C2">
        <w:rPr>
          <w:rFonts w:asciiTheme="minorHAnsi" w:hAnsiTheme="minorHAnsi" w:cstheme="minorHAnsi"/>
          <w:bCs/>
        </w:rPr>
        <w:t>77</w:t>
      </w:r>
      <w:r w:rsidRPr="003C63C2">
        <w:rPr>
          <w:rFonts w:asciiTheme="minorHAnsi" w:hAnsiTheme="minorHAnsi" w:cstheme="minorHAnsi"/>
          <w:bCs/>
        </w:rPr>
        <w:t xml:space="preserve">/2005 Art. </w:t>
      </w:r>
      <w:r w:rsidR="00D36A11" w:rsidRPr="003C63C2">
        <w:rPr>
          <w:rFonts w:asciiTheme="minorHAnsi" w:hAnsiTheme="minorHAnsi" w:cstheme="minorHAnsi"/>
          <w:bCs/>
        </w:rPr>
        <w:t xml:space="preserve">1 Comma </w:t>
      </w:r>
      <w:r w:rsidRPr="003C63C2">
        <w:rPr>
          <w:rFonts w:asciiTheme="minorHAnsi" w:hAnsiTheme="minorHAnsi" w:cstheme="minorHAnsi"/>
          <w:bCs/>
        </w:rPr>
        <w:t>2).</w:t>
      </w:r>
    </w:p>
    <w:p w:rsidR="0082138C" w:rsidRPr="003C63C2" w:rsidRDefault="0082138C" w:rsidP="003621DD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</w:rPr>
      </w:pPr>
      <w:r w:rsidRPr="003C63C2">
        <w:rPr>
          <w:rFonts w:asciiTheme="minorHAnsi" w:hAnsiTheme="minorHAnsi" w:cstheme="minorHAnsi"/>
          <w:bCs/>
        </w:rPr>
        <w:t>Durante lo svolgimento del</w:t>
      </w:r>
      <w:r w:rsidR="00E058EE" w:rsidRPr="003C63C2">
        <w:rPr>
          <w:rFonts w:asciiTheme="minorHAnsi" w:hAnsiTheme="minorHAnsi" w:cstheme="minorHAnsi"/>
          <w:bCs/>
        </w:rPr>
        <w:t xml:space="preserve"> tirocinio</w:t>
      </w:r>
      <w:r w:rsidR="00640173" w:rsidRPr="003C63C2">
        <w:rPr>
          <w:rFonts w:asciiTheme="minorHAnsi" w:hAnsiTheme="minorHAnsi" w:cstheme="minorHAnsi"/>
          <w:bCs/>
        </w:rPr>
        <w:t xml:space="preserve"> </w:t>
      </w:r>
      <w:r w:rsidRPr="003C63C2">
        <w:rPr>
          <w:rFonts w:asciiTheme="minorHAnsi" w:hAnsiTheme="minorHAnsi" w:cstheme="minorHAnsi"/>
          <w:bCs/>
        </w:rPr>
        <w:t>l’attività formativa è seguita e verificata da un tutor</w:t>
      </w:r>
      <w:r w:rsidR="00834E54" w:rsidRPr="003C63C2">
        <w:rPr>
          <w:rFonts w:asciiTheme="minorHAnsi" w:hAnsiTheme="minorHAnsi" w:cstheme="minorHAnsi"/>
          <w:bCs/>
        </w:rPr>
        <w:t xml:space="preserve"> scolastico</w:t>
      </w:r>
      <w:r w:rsidRPr="003C63C2">
        <w:rPr>
          <w:rFonts w:asciiTheme="minorHAnsi" w:hAnsiTheme="minorHAnsi" w:cstheme="minorHAnsi"/>
          <w:bCs/>
        </w:rPr>
        <w:t xml:space="preserve"> designato dall’</w:t>
      </w:r>
      <w:r w:rsidR="00834E54" w:rsidRPr="003C63C2">
        <w:rPr>
          <w:rFonts w:asciiTheme="minorHAnsi" w:hAnsiTheme="minorHAnsi" w:cstheme="minorHAnsi"/>
          <w:bCs/>
        </w:rPr>
        <w:t>Istituto</w:t>
      </w:r>
      <w:r w:rsidRPr="003C63C2">
        <w:rPr>
          <w:rFonts w:asciiTheme="minorHAnsi" w:hAnsiTheme="minorHAnsi" w:cstheme="minorHAnsi"/>
          <w:bCs/>
        </w:rPr>
        <w:t xml:space="preserve"> in veste di responsabile didattico-organizzativo </w:t>
      </w:r>
      <w:r w:rsidR="001B16F6" w:rsidRPr="003C63C2">
        <w:rPr>
          <w:rFonts w:asciiTheme="minorHAnsi" w:hAnsiTheme="minorHAnsi" w:cstheme="minorHAnsi"/>
          <w:bCs/>
        </w:rPr>
        <w:t xml:space="preserve">in collaborazione con </w:t>
      </w:r>
      <w:r w:rsidRPr="003C63C2">
        <w:rPr>
          <w:rFonts w:asciiTheme="minorHAnsi" w:hAnsiTheme="minorHAnsi" w:cstheme="minorHAnsi"/>
          <w:bCs/>
        </w:rPr>
        <w:t>un responsabile</w:t>
      </w:r>
      <w:r w:rsidR="001B3E43" w:rsidRPr="003C63C2">
        <w:rPr>
          <w:rFonts w:asciiTheme="minorHAnsi" w:hAnsiTheme="minorHAnsi" w:cstheme="minorHAnsi"/>
          <w:bCs/>
        </w:rPr>
        <w:t xml:space="preserve"> designato dal soggetto ospitante </w:t>
      </w:r>
      <w:r w:rsidRPr="003C63C2">
        <w:rPr>
          <w:rFonts w:asciiTheme="minorHAnsi" w:hAnsiTheme="minorHAnsi" w:cstheme="minorHAnsi"/>
          <w:bCs/>
        </w:rPr>
        <w:t>(</w:t>
      </w:r>
      <w:r w:rsidR="00656519" w:rsidRPr="003C63C2">
        <w:rPr>
          <w:rFonts w:asciiTheme="minorHAnsi" w:hAnsiTheme="minorHAnsi" w:cstheme="minorHAnsi"/>
        </w:rPr>
        <w:t>tutor formativo esterno</w:t>
      </w:r>
      <w:r w:rsidR="00D026BE" w:rsidRPr="003C63C2">
        <w:rPr>
          <w:rFonts w:asciiTheme="minorHAnsi" w:hAnsiTheme="minorHAnsi" w:cstheme="minorHAnsi"/>
          <w:bCs/>
        </w:rPr>
        <w:t>).</w:t>
      </w:r>
    </w:p>
    <w:p w:rsidR="001B16F6" w:rsidRPr="003C63C2" w:rsidRDefault="001B16F6" w:rsidP="003621DD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</w:rPr>
      </w:pPr>
      <w:bookmarkStart w:id="6" w:name="_Hlk505699675"/>
      <w:r w:rsidRPr="003C63C2">
        <w:rPr>
          <w:rFonts w:asciiTheme="minorHAnsi" w:hAnsiTheme="minorHAnsi" w:cstheme="minorHAnsi"/>
          <w:bCs/>
        </w:rPr>
        <w:t>L’Istituto assicura lo st</w:t>
      </w:r>
      <w:r w:rsidR="00533B80" w:rsidRPr="003C63C2">
        <w:rPr>
          <w:rFonts w:asciiTheme="minorHAnsi" w:hAnsiTheme="minorHAnsi" w:cstheme="minorHAnsi"/>
          <w:bCs/>
        </w:rPr>
        <w:t>udente</w:t>
      </w:r>
      <w:r w:rsidRPr="003C63C2">
        <w:rPr>
          <w:rFonts w:asciiTheme="minorHAnsi" w:hAnsiTheme="minorHAnsi" w:cstheme="minorHAnsi"/>
          <w:bCs/>
        </w:rPr>
        <w:t xml:space="preserve"> contro gli infortuni sul lavoro presso l’Inail</w:t>
      </w:r>
      <w:r w:rsidR="00270E49" w:rsidRPr="003C63C2">
        <w:rPr>
          <w:rFonts w:asciiTheme="minorHAnsi" w:hAnsiTheme="minorHAnsi" w:cstheme="minorHAnsi"/>
          <w:bCs/>
        </w:rPr>
        <w:t xml:space="preserve"> con i criteri della gestione “Conto Stato” (D.P.R.</w:t>
      </w:r>
      <w:r w:rsidR="00CE2C0E" w:rsidRPr="003C63C2">
        <w:rPr>
          <w:rFonts w:asciiTheme="minorHAnsi" w:hAnsiTheme="minorHAnsi" w:cstheme="minorHAnsi"/>
          <w:bCs/>
        </w:rPr>
        <w:t xml:space="preserve"> n. 156, art.2, del 09.04.1999)</w:t>
      </w:r>
      <w:r w:rsidRPr="003C63C2">
        <w:rPr>
          <w:rFonts w:asciiTheme="minorHAnsi" w:hAnsiTheme="minorHAnsi" w:cstheme="minorHAnsi"/>
          <w:bCs/>
        </w:rPr>
        <w:t xml:space="preserve">, nonché </w:t>
      </w:r>
      <w:r w:rsidR="00270E49" w:rsidRPr="003C63C2">
        <w:rPr>
          <w:rFonts w:asciiTheme="minorHAnsi" w:hAnsiTheme="minorHAnsi" w:cstheme="minorHAnsi"/>
          <w:bCs/>
        </w:rPr>
        <w:t>con una polizza infortuni e responsabilità civile presso la compagnia con cui l</w:t>
      </w:r>
      <w:r w:rsidR="001B3E43" w:rsidRPr="003C63C2">
        <w:rPr>
          <w:rFonts w:asciiTheme="minorHAnsi" w:hAnsiTheme="minorHAnsi" w:cstheme="minorHAnsi"/>
          <w:bCs/>
        </w:rPr>
        <w:t>’Istituto scolastico</w:t>
      </w:r>
      <w:r w:rsidR="00270E49" w:rsidRPr="003C63C2">
        <w:rPr>
          <w:rFonts w:asciiTheme="minorHAnsi" w:hAnsiTheme="minorHAnsi" w:cstheme="minorHAnsi"/>
          <w:bCs/>
        </w:rPr>
        <w:t xml:space="preserve"> ha contratto polizza di </w:t>
      </w:r>
      <w:r w:rsidR="00270E49" w:rsidRPr="003C63C2">
        <w:rPr>
          <w:rFonts w:asciiTheme="minorHAnsi" w:hAnsiTheme="minorHAnsi" w:cstheme="minorHAnsi"/>
          <w:bCs/>
        </w:rPr>
        <w:lastRenderedPageBreak/>
        <w:t>assicurazione integrativa</w:t>
      </w:r>
      <w:r w:rsidRPr="003C63C2">
        <w:rPr>
          <w:rFonts w:asciiTheme="minorHAnsi" w:hAnsiTheme="minorHAnsi" w:cstheme="minorHAnsi"/>
          <w:bCs/>
        </w:rPr>
        <w:t xml:space="preserve">. </w:t>
      </w:r>
      <w:r w:rsidR="00CE2C0E" w:rsidRPr="003C63C2">
        <w:rPr>
          <w:rFonts w:asciiTheme="minorHAnsi" w:hAnsiTheme="minorHAnsi" w:cstheme="minorHAnsi"/>
          <w:bCs/>
        </w:rPr>
        <w:t>(</w:t>
      </w:r>
      <w:r w:rsidR="006457F0" w:rsidRPr="003C63C2">
        <w:rPr>
          <w:rFonts w:asciiTheme="minorHAnsi" w:hAnsiTheme="minorHAnsi" w:cstheme="minorHAnsi"/>
          <w:bCs/>
        </w:rPr>
        <w:t xml:space="preserve">Gli estremi </w:t>
      </w:r>
      <w:r w:rsidR="00CE2C0E" w:rsidRPr="003C63C2">
        <w:rPr>
          <w:rFonts w:asciiTheme="minorHAnsi" w:hAnsiTheme="minorHAnsi" w:cstheme="minorHAnsi"/>
          <w:bCs/>
        </w:rPr>
        <w:t>della polizza</w:t>
      </w:r>
      <w:r w:rsidR="006457F0" w:rsidRPr="003C63C2">
        <w:rPr>
          <w:rFonts w:asciiTheme="minorHAnsi" w:hAnsiTheme="minorHAnsi" w:cstheme="minorHAnsi"/>
          <w:bCs/>
        </w:rPr>
        <w:t xml:space="preserve"> sono riportati nel </w:t>
      </w:r>
      <w:r w:rsidR="00A93177" w:rsidRPr="003C63C2">
        <w:rPr>
          <w:rFonts w:asciiTheme="minorHAnsi" w:hAnsiTheme="minorHAnsi" w:cstheme="minorHAnsi"/>
          <w:bCs/>
        </w:rPr>
        <w:t>Progetto</w:t>
      </w:r>
      <w:r w:rsidR="001B3E43" w:rsidRPr="003C63C2">
        <w:rPr>
          <w:rFonts w:asciiTheme="minorHAnsi" w:hAnsiTheme="minorHAnsi" w:cstheme="minorHAnsi"/>
          <w:bCs/>
        </w:rPr>
        <w:t xml:space="preserve"> f</w:t>
      </w:r>
      <w:r w:rsidR="006457F0" w:rsidRPr="003C63C2">
        <w:rPr>
          <w:rFonts w:asciiTheme="minorHAnsi" w:hAnsiTheme="minorHAnsi" w:cstheme="minorHAnsi"/>
          <w:bCs/>
        </w:rPr>
        <w:t>ormativo</w:t>
      </w:r>
      <w:r w:rsidR="001B3E43" w:rsidRPr="003C63C2">
        <w:rPr>
          <w:rFonts w:asciiTheme="minorHAnsi" w:hAnsiTheme="minorHAnsi" w:cstheme="minorHAnsi"/>
          <w:bCs/>
        </w:rPr>
        <w:t xml:space="preserve"> personalizzato</w:t>
      </w:r>
      <w:r w:rsidR="00CE2C0E" w:rsidRPr="003C63C2">
        <w:rPr>
          <w:rFonts w:asciiTheme="minorHAnsi" w:hAnsiTheme="minorHAnsi" w:cstheme="minorHAnsi"/>
          <w:bCs/>
        </w:rPr>
        <w:t>).</w:t>
      </w:r>
    </w:p>
    <w:p w:rsidR="0030640C" w:rsidRPr="003C63C2" w:rsidRDefault="0030640C" w:rsidP="0030640C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</w:rPr>
      </w:pPr>
      <w:r w:rsidRPr="003C63C2">
        <w:rPr>
          <w:rFonts w:asciiTheme="minorHAnsi" w:hAnsiTheme="minorHAnsi" w:cstheme="minorHAnsi"/>
          <w:bCs/>
        </w:rPr>
        <w:t xml:space="preserve">Ai fini dell'applicazione dell'articolo 18 del d.lgs. 81/2008 il soggetto promotore si fa carico dei seguenti obblighi: </w:t>
      </w:r>
    </w:p>
    <w:p w:rsidR="0030640C" w:rsidRPr="003C63C2" w:rsidRDefault="0030640C" w:rsidP="003C63C2">
      <w:pPr>
        <w:pStyle w:val="Stile"/>
        <w:numPr>
          <w:ilvl w:val="1"/>
          <w:numId w:val="4"/>
        </w:numPr>
        <w:spacing w:before="19" w:line="316" w:lineRule="exact"/>
        <w:ind w:right="9"/>
        <w:jc w:val="both"/>
        <w:rPr>
          <w:rFonts w:asciiTheme="minorHAnsi" w:hAnsiTheme="minorHAnsi" w:cstheme="minorHAnsi"/>
          <w:sz w:val="22"/>
          <w:szCs w:val="22"/>
          <w:lang w:bidi="he-IL"/>
        </w:rPr>
      </w:pPr>
      <w:r w:rsidRPr="003C63C2">
        <w:rPr>
          <w:rFonts w:asciiTheme="minorHAnsi" w:hAnsiTheme="minorHAnsi" w:cstheme="minorHAnsi"/>
          <w:sz w:val="22"/>
          <w:szCs w:val="22"/>
          <w:lang w:bidi="he-IL"/>
        </w:rPr>
        <w:t xml:space="preserve">tener conto delle capacità e delle condizioni della struttura ospitante, in rapporto alla salute e sicurezza degli studenti impegnati nelle attività di PCTO; </w:t>
      </w:r>
    </w:p>
    <w:p w:rsidR="0030640C" w:rsidRPr="003C63C2" w:rsidRDefault="0030640C" w:rsidP="0030640C">
      <w:pPr>
        <w:pStyle w:val="Stile"/>
        <w:numPr>
          <w:ilvl w:val="1"/>
          <w:numId w:val="4"/>
        </w:numPr>
        <w:spacing w:before="19" w:line="316" w:lineRule="exact"/>
        <w:ind w:right="9"/>
        <w:rPr>
          <w:rFonts w:asciiTheme="minorHAnsi" w:hAnsiTheme="minorHAnsi" w:cstheme="minorHAnsi"/>
          <w:sz w:val="22"/>
          <w:szCs w:val="22"/>
          <w:lang w:bidi="he-IL"/>
        </w:rPr>
      </w:pPr>
      <w:r w:rsidRPr="003C63C2">
        <w:rPr>
          <w:rFonts w:asciiTheme="minorHAnsi" w:hAnsiTheme="minorHAnsi" w:cstheme="minorHAnsi"/>
          <w:sz w:val="22"/>
          <w:szCs w:val="22"/>
          <w:lang w:bidi="he-IL"/>
        </w:rPr>
        <w:t>informare/formare lo studente in materia di norme relative a igiene, sicurezza e salute sui luo</w:t>
      </w:r>
      <w:r w:rsidRPr="003C63C2">
        <w:rPr>
          <w:rFonts w:asciiTheme="minorHAnsi" w:hAnsiTheme="minorHAnsi" w:cstheme="minorHAnsi"/>
          <w:sz w:val="22"/>
          <w:szCs w:val="22"/>
          <w:lang w:bidi="he-IL"/>
        </w:rPr>
        <w:softHyphen/>
        <w:t xml:space="preserve">ghi di lavoro, con particolare riguardo agli obblighi dello studente ex art. 20 d.lgs. 81/2008; </w:t>
      </w:r>
    </w:p>
    <w:p w:rsidR="0030640C" w:rsidRPr="003C63C2" w:rsidRDefault="0030640C" w:rsidP="0030640C">
      <w:pPr>
        <w:pStyle w:val="Stile"/>
        <w:numPr>
          <w:ilvl w:val="1"/>
          <w:numId w:val="4"/>
        </w:numPr>
        <w:spacing w:before="19" w:line="316" w:lineRule="exact"/>
        <w:ind w:right="4"/>
        <w:jc w:val="both"/>
        <w:rPr>
          <w:rFonts w:asciiTheme="minorHAnsi" w:hAnsiTheme="minorHAnsi" w:cstheme="minorHAnsi"/>
          <w:sz w:val="22"/>
          <w:szCs w:val="22"/>
          <w:lang w:bidi="he-IL"/>
        </w:rPr>
      </w:pPr>
      <w:r w:rsidRPr="003C63C2">
        <w:rPr>
          <w:rFonts w:asciiTheme="minorHAnsi" w:hAnsiTheme="minorHAnsi" w:cstheme="minorHAnsi"/>
          <w:sz w:val="22"/>
          <w:szCs w:val="22"/>
          <w:lang w:bidi="he-IL"/>
        </w:rPr>
        <w:t xml:space="preserve">designare un tutor interno che sia competente e adeguatamente formato in materia di sicurezza e salute nei luoghi di lavoro o che si avvalga di professionalità adeguate in materia (es. RSPP). </w:t>
      </w:r>
    </w:p>
    <w:p w:rsidR="001E242F" w:rsidRPr="003C63C2" w:rsidRDefault="009C2572" w:rsidP="0030398E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  <w:bCs/>
        </w:rPr>
        <w:t>Il soggetto promotore si impeg</w:t>
      </w:r>
      <w:r w:rsidR="00533B80" w:rsidRPr="003C63C2">
        <w:rPr>
          <w:rFonts w:asciiTheme="minorHAnsi" w:hAnsiTheme="minorHAnsi" w:cstheme="minorHAnsi"/>
          <w:bCs/>
        </w:rPr>
        <w:t>na a svolgere a favore dello studente</w:t>
      </w:r>
      <w:r w:rsidRPr="003C63C2">
        <w:rPr>
          <w:rFonts w:asciiTheme="minorHAnsi" w:hAnsiTheme="minorHAnsi" w:cstheme="minorHAnsi"/>
          <w:bCs/>
        </w:rPr>
        <w:t xml:space="preserve"> un corso formativo in materia di sicurezza ed igiene degli ambienti di lavoro </w:t>
      </w:r>
      <w:r w:rsidRPr="003C63C2">
        <w:rPr>
          <w:rFonts w:asciiTheme="minorHAnsi" w:hAnsiTheme="minorHAnsi" w:cstheme="minorHAnsi"/>
        </w:rPr>
        <w:t xml:space="preserve">in conformità alle previsioni sulla formazione generale </w:t>
      </w:r>
      <w:r w:rsidR="00FC53DC" w:rsidRPr="003C63C2">
        <w:rPr>
          <w:rFonts w:asciiTheme="minorHAnsi" w:hAnsiTheme="minorHAnsi" w:cstheme="minorHAnsi"/>
        </w:rPr>
        <w:t xml:space="preserve">e specifica </w:t>
      </w:r>
      <w:r w:rsidRPr="003C63C2">
        <w:rPr>
          <w:rFonts w:asciiTheme="minorHAnsi" w:hAnsiTheme="minorHAnsi" w:cstheme="minorHAnsi"/>
        </w:rPr>
        <w:t xml:space="preserve">date dal titolo </w:t>
      </w:r>
      <w:r w:rsidR="00785561" w:rsidRPr="003C63C2">
        <w:rPr>
          <w:rFonts w:asciiTheme="minorHAnsi" w:hAnsiTheme="minorHAnsi" w:cstheme="minorHAnsi"/>
        </w:rPr>
        <w:t>1</w:t>
      </w:r>
      <w:r w:rsidRPr="003C63C2">
        <w:rPr>
          <w:rFonts w:asciiTheme="minorHAnsi" w:hAnsiTheme="minorHAnsi" w:cstheme="minorHAnsi"/>
        </w:rPr>
        <w:t xml:space="preserve"> D.lgs. 81/2008. </w:t>
      </w:r>
      <w:r w:rsidR="001E242F" w:rsidRPr="003C63C2">
        <w:rPr>
          <w:rFonts w:asciiTheme="minorHAnsi" w:hAnsiTheme="minorHAnsi" w:cstheme="minorHAnsi"/>
        </w:rPr>
        <w:t>Il soggetto promotore fornirà al soggetto ospitante i certificati della formazione già effettuata.</w:t>
      </w:r>
      <w:r w:rsidR="00FC53DC" w:rsidRPr="003C63C2">
        <w:rPr>
          <w:rFonts w:asciiTheme="minorHAnsi" w:hAnsiTheme="minorHAnsi" w:cstheme="minorHAnsi"/>
        </w:rPr>
        <w:t xml:space="preserve"> Nel caso venga valutata l’esigenza di una integrazione della formazione specifica le parti concorderanno le modalità, i tempi e gli oneri per il suo espletamento.</w:t>
      </w:r>
    </w:p>
    <w:bookmarkEnd w:id="6"/>
    <w:p w:rsidR="009C2572" w:rsidRPr="003C63C2" w:rsidRDefault="009C2572" w:rsidP="003621DD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</w:rPr>
      </w:pPr>
      <w:r w:rsidRPr="003C63C2">
        <w:rPr>
          <w:rFonts w:asciiTheme="minorHAnsi" w:hAnsiTheme="minorHAnsi" w:cstheme="minorHAnsi"/>
          <w:bCs/>
        </w:rPr>
        <w:t>Per gli allievi minorenni</w:t>
      </w:r>
      <w:r w:rsidR="00FC53DC" w:rsidRPr="003C63C2">
        <w:rPr>
          <w:rFonts w:asciiTheme="minorHAnsi" w:hAnsiTheme="minorHAnsi" w:cstheme="minorHAnsi"/>
          <w:bCs/>
        </w:rPr>
        <w:t>,</w:t>
      </w:r>
      <w:r w:rsidRPr="003C63C2">
        <w:rPr>
          <w:rFonts w:asciiTheme="minorHAnsi" w:hAnsiTheme="minorHAnsi" w:cstheme="minorHAnsi"/>
          <w:bCs/>
        </w:rPr>
        <w:t xml:space="preserve"> l’istituto si impegna ad acquisire il consenso scritto dei genitori</w:t>
      </w:r>
      <w:r w:rsidR="00FC53DC" w:rsidRPr="003C63C2">
        <w:rPr>
          <w:rFonts w:asciiTheme="minorHAnsi" w:hAnsiTheme="minorHAnsi" w:cstheme="minorHAnsi"/>
          <w:bCs/>
        </w:rPr>
        <w:t xml:space="preserve"> facendo sottoscrivere il Progetto formativo personalizzato</w:t>
      </w:r>
      <w:r w:rsidRPr="003C63C2">
        <w:rPr>
          <w:rFonts w:asciiTheme="minorHAnsi" w:hAnsiTheme="minorHAnsi" w:cstheme="minorHAnsi"/>
          <w:bCs/>
        </w:rPr>
        <w:t xml:space="preserve">. </w:t>
      </w:r>
    </w:p>
    <w:p w:rsidR="001B16F6" w:rsidRPr="003C63C2" w:rsidRDefault="00270E49" w:rsidP="0030398E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</w:rPr>
      </w:pPr>
      <w:r w:rsidRPr="003C63C2">
        <w:rPr>
          <w:rFonts w:asciiTheme="minorHAnsi" w:hAnsiTheme="minorHAnsi" w:cstheme="minorHAnsi"/>
          <w:bCs/>
        </w:rPr>
        <w:t xml:space="preserve">Il soggetto promotore </w:t>
      </w:r>
      <w:r w:rsidR="006B11DF" w:rsidRPr="003C63C2">
        <w:rPr>
          <w:rFonts w:asciiTheme="minorHAnsi" w:hAnsiTheme="minorHAnsi" w:cstheme="minorHAnsi"/>
          <w:bCs/>
        </w:rPr>
        <w:t>si impegna a custodire presso i propri archivi, a disposizione della Regione (Agenzia Regionale del Lavoro), delle strutture provinciali del Ministero del Lavoro e della Previdenza sociale competenti per territorio in materia di ispezione, nonché</w:t>
      </w:r>
      <w:r w:rsidR="001B3E43" w:rsidRPr="003C63C2">
        <w:rPr>
          <w:rFonts w:asciiTheme="minorHAnsi" w:hAnsiTheme="minorHAnsi" w:cstheme="minorHAnsi"/>
          <w:bCs/>
        </w:rPr>
        <w:t xml:space="preserve"> delle rappresentanze sindacali</w:t>
      </w:r>
      <w:r w:rsidR="006B11DF" w:rsidRPr="003C63C2">
        <w:rPr>
          <w:rFonts w:asciiTheme="minorHAnsi" w:hAnsiTheme="minorHAnsi" w:cstheme="minorHAnsi"/>
          <w:bCs/>
        </w:rPr>
        <w:t>,</w:t>
      </w:r>
      <w:r w:rsidR="001B3E43" w:rsidRPr="003C63C2">
        <w:rPr>
          <w:rFonts w:asciiTheme="minorHAnsi" w:hAnsiTheme="minorHAnsi" w:cstheme="minorHAnsi"/>
          <w:bCs/>
        </w:rPr>
        <w:t xml:space="preserve"> copia della convenzione e del </w:t>
      </w:r>
      <w:r w:rsidR="00A93177" w:rsidRPr="003C63C2">
        <w:rPr>
          <w:rFonts w:asciiTheme="minorHAnsi" w:hAnsiTheme="minorHAnsi" w:cstheme="minorHAnsi"/>
          <w:bCs/>
        </w:rPr>
        <w:t>Progetto</w:t>
      </w:r>
      <w:r w:rsidR="001B3E43" w:rsidRPr="003C63C2">
        <w:rPr>
          <w:rFonts w:asciiTheme="minorHAnsi" w:hAnsiTheme="minorHAnsi" w:cstheme="minorHAnsi"/>
          <w:bCs/>
        </w:rPr>
        <w:t xml:space="preserve"> formativo personalizzato</w:t>
      </w:r>
      <w:r w:rsidRPr="003C63C2">
        <w:rPr>
          <w:rFonts w:asciiTheme="minorHAnsi" w:hAnsiTheme="minorHAnsi" w:cstheme="minorHAnsi"/>
          <w:bCs/>
        </w:rPr>
        <w:t>.</w:t>
      </w:r>
    </w:p>
    <w:p w:rsidR="005B4B3B" w:rsidRPr="003C63C2" w:rsidRDefault="005B4B3B" w:rsidP="00CE2C0E">
      <w:pPr>
        <w:pStyle w:val="R-03"/>
        <w:tabs>
          <w:tab w:val="clear" w:pos="432"/>
          <w:tab w:val="left" w:pos="0"/>
          <w:tab w:val="left" w:pos="851"/>
          <w:tab w:val="left" w:pos="8505"/>
        </w:tabs>
        <w:spacing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:rsidR="001B16F6" w:rsidRPr="003C63C2" w:rsidRDefault="001B16F6" w:rsidP="009D60E6">
      <w:pPr>
        <w:pStyle w:val="TESTO"/>
        <w:tabs>
          <w:tab w:val="left" w:pos="851"/>
          <w:tab w:val="left" w:pos="8505"/>
        </w:tabs>
        <w:spacing w:line="240" w:lineRule="auto"/>
        <w:ind w:left="360"/>
        <w:rPr>
          <w:rFonts w:asciiTheme="minorHAnsi" w:hAnsiTheme="minorHAnsi" w:cstheme="minorHAnsi"/>
          <w:b/>
          <w:szCs w:val="26"/>
        </w:rPr>
      </w:pPr>
      <w:r w:rsidRPr="003C63C2">
        <w:rPr>
          <w:rFonts w:asciiTheme="minorHAnsi" w:hAnsiTheme="minorHAnsi" w:cstheme="minorHAnsi"/>
          <w:b/>
          <w:szCs w:val="26"/>
        </w:rPr>
        <w:t xml:space="preserve">Art.3 </w:t>
      </w:r>
      <w:r w:rsidR="009D60E6" w:rsidRPr="003C63C2">
        <w:rPr>
          <w:rFonts w:asciiTheme="minorHAnsi" w:hAnsiTheme="minorHAnsi" w:cstheme="minorHAnsi"/>
          <w:b/>
          <w:szCs w:val="26"/>
        </w:rPr>
        <w:t>- O</w:t>
      </w:r>
      <w:r w:rsidRPr="003C63C2">
        <w:rPr>
          <w:rFonts w:asciiTheme="minorHAnsi" w:hAnsiTheme="minorHAnsi" w:cstheme="minorHAnsi"/>
          <w:b/>
          <w:szCs w:val="26"/>
        </w:rPr>
        <w:t xml:space="preserve">bblighi del Soggetto ospitante </w:t>
      </w:r>
    </w:p>
    <w:p w:rsidR="001B16F6" w:rsidRPr="003C63C2" w:rsidRDefault="001B16F6" w:rsidP="001B16F6">
      <w:pPr>
        <w:pStyle w:val="TESTO"/>
        <w:tabs>
          <w:tab w:val="left" w:pos="851"/>
          <w:tab w:val="left" w:pos="8505"/>
        </w:tabs>
        <w:spacing w:line="240" w:lineRule="auto"/>
        <w:jc w:val="center"/>
        <w:rPr>
          <w:rFonts w:asciiTheme="minorHAnsi" w:hAnsiTheme="minorHAnsi" w:cstheme="minorHAnsi"/>
        </w:rPr>
      </w:pPr>
    </w:p>
    <w:p w:rsidR="0060415C" w:rsidRPr="003C63C2" w:rsidRDefault="005B4B3B" w:rsidP="0060415C">
      <w:pPr>
        <w:pStyle w:val="Stile"/>
        <w:numPr>
          <w:ilvl w:val="0"/>
          <w:numId w:val="5"/>
        </w:numPr>
        <w:spacing w:line="316" w:lineRule="exact"/>
        <w:ind w:right="4"/>
        <w:jc w:val="both"/>
        <w:rPr>
          <w:rFonts w:asciiTheme="minorHAnsi" w:hAnsiTheme="minorHAnsi" w:cstheme="minorHAnsi"/>
          <w:sz w:val="22"/>
          <w:szCs w:val="22"/>
          <w:lang w:bidi="he-IL"/>
        </w:rPr>
      </w:pPr>
      <w:bookmarkStart w:id="7" w:name="_Hlk505699867"/>
      <w:r w:rsidRPr="003C63C2">
        <w:rPr>
          <w:rFonts w:asciiTheme="minorHAnsi" w:hAnsiTheme="minorHAnsi" w:cstheme="minorHAnsi"/>
        </w:rPr>
        <w:t>Al soggetto ospitante spetta l’obbligo di favorire l’esperienza dello st</w:t>
      </w:r>
      <w:r w:rsidR="00533B80" w:rsidRPr="003C63C2">
        <w:rPr>
          <w:rFonts w:asciiTheme="minorHAnsi" w:hAnsiTheme="minorHAnsi" w:cstheme="minorHAnsi"/>
        </w:rPr>
        <w:t>udente</w:t>
      </w:r>
      <w:r w:rsidRPr="003C63C2">
        <w:rPr>
          <w:rFonts w:asciiTheme="minorHAnsi" w:hAnsiTheme="minorHAnsi" w:cstheme="minorHAnsi"/>
        </w:rPr>
        <w:t xml:space="preserve"> nell’ambiente di lavoro permettendogli di acquisire la conoscenza diretta delle tecnologie, dell’organizzazione aziendale nonché la visualizzazione dei processi produttivi e delle fasi di lavoro</w:t>
      </w:r>
      <w:r w:rsidR="00824AE2" w:rsidRPr="003C63C2">
        <w:rPr>
          <w:rFonts w:asciiTheme="minorHAnsi" w:hAnsiTheme="minorHAnsi" w:cstheme="minorHAnsi"/>
        </w:rPr>
        <w:t xml:space="preserve"> e a </w:t>
      </w:r>
      <w:r w:rsidR="00824AE2" w:rsidRPr="003C63C2">
        <w:rPr>
          <w:rFonts w:asciiTheme="minorHAnsi" w:hAnsiTheme="minorHAnsi" w:cstheme="minorHAnsi"/>
          <w:sz w:val="22"/>
          <w:szCs w:val="22"/>
          <w:lang w:bidi="he-IL"/>
        </w:rPr>
        <w:t>individuare il tutor esterno in un soggetto che sia competente e adeguatamente formato in materia di sicurezza e salute nei luoghi di lavoro o che si avvalga di professionalità ade</w:t>
      </w:r>
      <w:r w:rsidR="00824AE2" w:rsidRPr="003C63C2">
        <w:rPr>
          <w:rFonts w:asciiTheme="minorHAnsi" w:hAnsiTheme="minorHAnsi" w:cstheme="minorHAnsi"/>
          <w:sz w:val="22"/>
          <w:szCs w:val="22"/>
          <w:lang w:bidi="he-IL"/>
        </w:rPr>
        <w:softHyphen/>
        <w:t>guate in materia;</w:t>
      </w:r>
    </w:p>
    <w:p w:rsidR="0060415C" w:rsidRPr="003C63C2" w:rsidRDefault="0060415C" w:rsidP="0060415C">
      <w:pPr>
        <w:pStyle w:val="Stile"/>
        <w:numPr>
          <w:ilvl w:val="0"/>
          <w:numId w:val="5"/>
        </w:numPr>
        <w:spacing w:line="316" w:lineRule="exact"/>
        <w:ind w:right="4"/>
        <w:jc w:val="both"/>
        <w:rPr>
          <w:rFonts w:asciiTheme="minorHAnsi" w:hAnsiTheme="minorHAnsi" w:cstheme="minorHAnsi"/>
          <w:sz w:val="22"/>
          <w:szCs w:val="22"/>
          <w:lang w:bidi="he-IL"/>
        </w:rPr>
      </w:pPr>
      <w:r w:rsidRPr="003C63C2">
        <w:rPr>
          <w:rFonts w:asciiTheme="minorHAnsi" w:hAnsiTheme="minorHAnsi" w:cstheme="minorHAnsi"/>
          <w:sz w:val="22"/>
          <w:szCs w:val="22"/>
          <w:lang w:bidi="he-IL"/>
        </w:rPr>
        <w:t>Il soggetto ospitante si impegna garantire al beneficiario/ai beneficiari del percorso, per il tramite del tutor della struttura ospitante, l'assistenza e la formazione necessarie al buon esito dell'attività di PCTO, non</w:t>
      </w:r>
      <w:r w:rsidRPr="003C63C2">
        <w:rPr>
          <w:rFonts w:asciiTheme="minorHAnsi" w:hAnsiTheme="minorHAnsi" w:cstheme="minorHAnsi"/>
          <w:sz w:val="22"/>
          <w:szCs w:val="22"/>
          <w:lang w:bidi="he-IL"/>
        </w:rPr>
        <w:softHyphen/>
        <w:t xml:space="preserve">ché la dichiarazione delle competenze acquisite nel contesto di lavoro; </w:t>
      </w:r>
    </w:p>
    <w:p w:rsidR="009C2572" w:rsidRPr="003C63C2" w:rsidRDefault="0060415C" w:rsidP="008D3D67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t>Il soggetto ospitante</w:t>
      </w:r>
      <w:r w:rsidRPr="003C63C2">
        <w:rPr>
          <w:rFonts w:asciiTheme="minorHAnsi" w:hAnsiTheme="minorHAnsi" w:cstheme="minorHAnsi"/>
          <w:bCs/>
        </w:rPr>
        <w:t xml:space="preserve"> si impegna a </w:t>
      </w:r>
      <w:r w:rsidRPr="003C63C2">
        <w:rPr>
          <w:rFonts w:asciiTheme="minorHAnsi" w:hAnsiTheme="minorHAnsi" w:cstheme="minorHAnsi"/>
          <w:sz w:val="22"/>
          <w:szCs w:val="22"/>
          <w:lang w:bidi="he-IL"/>
        </w:rPr>
        <w:t xml:space="preserve">rispettare le norme antinfortunistiche e di igiene sul lavoro e </w:t>
      </w:r>
      <w:proofErr w:type="gramStart"/>
      <w:r w:rsidRPr="003C63C2">
        <w:rPr>
          <w:rFonts w:asciiTheme="minorHAnsi" w:hAnsiTheme="minorHAnsi" w:cstheme="minorHAnsi"/>
          <w:sz w:val="22"/>
          <w:szCs w:val="22"/>
          <w:lang w:bidi="he-IL"/>
        </w:rPr>
        <w:t xml:space="preserve">a </w:t>
      </w:r>
      <w:r w:rsidR="009C2572" w:rsidRPr="003C63C2">
        <w:rPr>
          <w:rFonts w:asciiTheme="minorHAnsi" w:hAnsiTheme="minorHAnsi" w:cstheme="minorHAnsi"/>
          <w:bCs/>
        </w:rPr>
        <w:t xml:space="preserve"> valutare</w:t>
      </w:r>
      <w:proofErr w:type="gramEnd"/>
      <w:r w:rsidR="009C2572" w:rsidRPr="003C63C2">
        <w:rPr>
          <w:rFonts w:asciiTheme="minorHAnsi" w:hAnsiTheme="minorHAnsi" w:cstheme="minorHAnsi"/>
          <w:bCs/>
        </w:rPr>
        <w:t xml:space="preserve"> le capacità e le condizioni del</w:t>
      </w:r>
      <w:r w:rsidR="003A0E61" w:rsidRPr="003C63C2">
        <w:rPr>
          <w:rFonts w:asciiTheme="minorHAnsi" w:hAnsiTheme="minorHAnsi" w:cstheme="minorHAnsi"/>
          <w:bCs/>
        </w:rPr>
        <w:t>lo st</w:t>
      </w:r>
      <w:r w:rsidR="001B3E43" w:rsidRPr="003C63C2">
        <w:rPr>
          <w:rFonts w:asciiTheme="minorHAnsi" w:hAnsiTheme="minorHAnsi" w:cstheme="minorHAnsi"/>
          <w:bCs/>
        </w:rPr>
        <w:t>udente</w:t>
      </w:r>
      <w:r w:rsidR="003A0E61" w:rsidRPr="003C63C2">
        <w:rPr>
          <w:rFonts w:asciiTheme="minorHAnsi" w:hAnsiTheme="minorHAnsi" w:cstheme="minorHAnsi"/>
          <w:bCs/>
        </w:rPr>
        <w:t xml:space="preserve"> </w:t>
      </w:r>
      <w:r w:rsidR="009C2572" w:rsidRPr="003C63C2">
        <w:rPr>
          <w:rFonts w:asciiTheme="minorHAnsi" w:hAnsiTheme="minorHAnsi" w:cstheme="minorHAnsi"/>
        </w:rPr>
        <w:t xml:space="preserve">al momento di determinarne i compiti, in modo da tutelare la sua salute e la sua sicurezza. </w:t>
      </w:r>
    </w:p>
    <w:p w:rsidR="009C2572" w:rsidRPr="003C63C2" w:rsidRDefault="003621DD" w:rsidP="0030398E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t>Il soggetto ospitante</w:t>
      </w:r>
      <w:r w:rsidRPr="003C63C2">
        <w:rPr>
          <w:rFonts w:asciiTheme="minorHAnsi" w:hAnsiTheme="minorHAnsi" w:cstheme="minorHAnsi"/>
          <w:bCs/>
        </w:rPr>
        <w:t xml:space="preserve"> </w:t>
      </w:r>
      <w:r w:rsidR="009C2572" w:rsidRPr="003C63C2">
        <w:rPr>
          <w:rFonts w:asciiTheme="minorHAnsi" w:hAnsiTheme="minorHAnsi" w:cstheme="minorHAnsi"/>
        </w:rPr>
        <w:t>si impegna a fornire al</w:t>
      </w:r>
      <w:r w:rsidR="00533B80" w:rsidRPr="003C63C2">
        <w:rPr>
          <w:rFonts w:asciiTheme="minorHAnsi" w:hAnsiTheme="minorHAnsi" w:cstheme="minorHAnsi"/>
        </w:rPr>
        <w:t>lo studente</w:t>
      </w:r>
      <w:r w:rsidR="009C2572" w:rsidRPr="003C63C2">
        <w:rPr>
          <w:rFonts w:asciiTheme="minorHAnsi" w:hAnsiTheme="minorHAnsi" w:cstheme="minorHAnsi"/>
        </w:rPr>
        <w:t xml:space="preserve"> </w:t>
      </w:r>
      <w:r w:rsidR="009C2572" w:rsidRPr="003C63C2">
        <w:rPr>
          <w:rFonts w:asciiTheme="minorHAnsi" w:hAnsiTheme="minorHAnsi" w:cstheme="minorHAnsi"/>
          <w:bCs/>
        </w:rPr>
        <w:t>adeguata istruzione</w:t>
      </w:r>
      <w:r w:rsidR="009C2572" w:rsidRPr="003C63C2">
        <w:rPr>
          <w:rFonts w:asciiTheme="minorHAnsi" w:hAnsiTheme="minorHAnsi" w:cstheme="minorHAnsi"/>
        </w:rPr>
        <w:t xml:space="preserve">, adeguato addestramento ed a prendere le misure atte a </w:t>
      </w:r>
      <w:r w:rsidR="009C2572" w:rsidRPr="003C63C2">
        <w:rPr>
          <w:rFonts w:asciiTheme="minorHAnsi" w:hAnsiTheme="minorHAnsi" w:cstheme="minorHAnsi"/>
          <w:bCs/>
        </w:rPr>
        <w:t>scongiurare eventu</w:t>
      </w:r>
      <w:r w:rsidR="00785561" w:rsidRPr="003C63C2">
        <w:rPr>
          <w:rFonts w:asciiTheme="minorHAnsi" w:hAnsiTheme="minorHAnsi" w:cstheme="minorHAnsi"/>
          <w:bCs/>
        </w:rPr>
        <w:t>ali rischi per la sua sicurezza.</w:t>
      </w:r>
    </w:p>
    <w:p w:rsidR="009C2572" w:rsidRPr="003C63C2" w:rsidRDefault="003621DD" w:rsidP="0030398E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t>Il soggetto ospitante</w:t>
      </w:r>
      <w:r w:rsidRPr="003C63C2">
        <w:rPr>
          <w:rFonts w:asciiTheme="minorHAnsi" w:hAnsiTheme="minorHAnsi" w:cstheme="minorHAnsi"/>
          <w:bCs/>
        </w:rPr>
        <w:t xml:space="preserve"> </w:t>
      </w:r>
      <w:r w:rsidR="009C2572" w:rsidRPr="003C63C2">
        <w:rPr>
          <w:rFonts w:asciiTheme="minorHAnsi" w:hAnsiTheme="minorHAnsi" w:cstheme="minorHAnsi"/>
          <w:bCs/>
        </w:rPr>
        <w:t>si impegna a fornire al</w:t>
      </w:r>
      <w:r w:rsidR="003A0E61" w:rsidRPr="003C63C2">
        <w:rPr>
          <w:rFonts w:asciiTheme="minorHAnsi" w:hAnsiTheme="minorHAnsi" w:cstheme="minorHAnsi"/>
          <w:bCs/>
        </w:rPr>
        <w:t>lo st</w:t>
      </w:r>
      <w:r w:rsidR="001B3E43" w:rsidRPr="003C63C2">
        <w:rPr>
          <w:rFonts w:asciiTheme="minorHAnsi" w:hAnsiTheme="minorHAnsi" w:cstheme="minorHAnsi"/>
          <w:bCs/>
        </w:rPr>
        <w:t>udente</w:t>
      </w:r>
      <w:r w:rsidR="009C2572" w:rsidRPr="003C63C2">
        <w:rPr>
          <w:rFonts w:asciiTheme="minorHAnsi" w:hAnsiTheme="minorHAnsi" w:cstheme="minorHAnsi"/>
          <w:bCs/>
        </w:rPr>
        <w:t xml:space="preserve"> </w:t>
      </w:r>
      <w:r w:rsidR="009C2572" w:rsidRPr="003C63C2">
        <w:rPr>
          <w:rFonts w:asciiTheme="minorHAnsi" w:hAnsiTheme="minorHAnsi" w:cstheme="minorHAnsi"/>
        </w:rPr>
        <w:t xml:space="preserve">i </w:t>
      </w:r>
      <w:r w:rsidR="009C2572" w:rsidRPr="003C63C2">
        <w:rPr>
          <w:rFonts w:asciiTheme="minorHAnsi" w:hAnsiTheme="minorHAnsi" w:cstheme="minorHAnsi"/>
          <w:bCs/>
        </w:rPr>
        <w:t xml:space="preserve">dispositivi di protezione individuale </w:t>
      </w:r>
      <w:r w:rsidR="009C2572" w:rsidRPr="003C63C2">
        <w:rPr>
          <w:rFonts w:asciiTheme="minorHAnsi" w:hAnsiTheme="minorHAnsi" w:cstheme="minorHAnsi"/>
        </w:rPr>
        <w:t>neces</w:t>
      </w:r>
      <w:r w:rsidR="00CE2C0E" w:rsidRPr="003C63C2">
        <w:rPr>
          <w:rFonts w:asciiTheme="minorHAnsi" w:hAnsiTheme="minorHAnsi" w:cstheme="minorHAnsi"/>
        </w:rPr>
        <w:t>s</w:t>
      </w:r>
      <w:r w:rsidR="00785561" w:rsidRPr="003C63C2">
        <w:rPr>
          <w:rFonts w:asciiTheme="minorHAnsi" w:hAnsiTheme="minorHAnsi" w:cstheme="minorHAnsi"/>
        </w:rPr>
        <w:t>ari a svolgere le sue mansioni</w:t>
      </w:r>
      <w:r w:rsidR="00B9295C" w:rsidRPr="003C63C2">
        <w:rPr>
          <w:rFonts w:asciiTheme="minorHAnsi" w:hAnsiTheme="minorHAnsi" w:cstheme="minorHAnsi"/>
        </w:rPr>
        <w:t>, salvo diversi accordi riportati nel progetto formativo</w:t>
      </w:r>
      <w:r w:rsidR="00785561" w:rsidRPr="003C63C2">
        <w:rPr>
          <w:rFonts w:asciiTheme="minorHAnsi" w:hAnsiTheme="minorHAnsi" w:cstheme="minorHAnsi"/>
        </w:rPr>
        <w:t>.</w:t>
      </w:r>
    </w:p>
    <w:p w:rsidR="00AC5DBA" w:rsidRPr="003C63C2" w:rsidRDefault="003621DD" w:rsidP="00AC5DBA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t xml:space="preserve">Il soggetto ospitante </w:t>
      </w:r>
      <w:r w:rsidR="00CE2C0E" w:rsidRPr="003C63C2">
        <w:rPr>
          <w:rFonts w:asciiTheme="minorHAnsi" w:hAnsiTheme="minorHAnsi" w:cstheme="minorHAnsi"/>
        </w:rPr>
        <w:t xml:space="preserve">si impegna a far svolgere le attività in una </w:t>
      </w:r>
      <w:r w:rsidR="001B16F6" w:rsidRPr="003C63C2">
        <w:rPr>
          <w:rFonts w:asciiTheme="minorHAnsi" w:hAnsiTheme="minorHAnsi" w:cstheme="minorHAnsi"/>
        </w:rPr>
        <w:t xml:space="preserve">sede conforme alle previsioni in materia di sicurezza ed igiene degli ambienti di lavoro in conformità alle </w:t>
      </w:r>
      <w:r w:rsidR="00CE2C0E" w:rsidRPr="003C63C2">
        <w:rPr>
          <w:rFonts w:asciiTheme="minorHAnsi" w:hAnsiTheme="minorHAnsi" w:cstheme="minorHAnsi"/>
        </w:rPr>
        <w:t>norme vigenti.</w:t>
      </w:r>
      <w:r w:rsidR="00AC5DBA" w:rsidRPr="003C63C2">
        <w:rPr>
          <w:rFonts w:asciiTheme="minorHAnsi" w:hAnsiTheme="minorHAnsi" w:cstheme="minorHAnsi"/>
        </w:rPr>
        <w:t xml:space="preserve"> La sede di svolgimento e le date con gli orari di entrata e uscita saranno definiti nel progetto formativo</w:t>
      </w:r>
      <w:r w:rsidR="00551B07" w:rsidRPr="003C63C2">
        <w:rPr>
          <w:rFonts w:asciiTheme="minorHAnsi" w:hAnsiTheme="minorHAnsi" w:cstheme="minorHAnsi"/>
        </w:rPr>
        <w:t>. In ogni caso la durata giornaliera non sarà superiore alle 8 ore e la durata settimanale non sarà superiore alle 40 ore.</w:t>
      </w:r>
    </w:p>
    <w:p w:rsidR="005F0B22" w:rsidRPr="003E5BFE" w:rsidRDefault="006B041F" w:rsidP="003621DD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t xml:space="preserve">L’allievo non sarà adibito a mansioni considerate a rischio secondo l’art 41 del </w:t>
      </w:r>
      <w:proofErr w:type="spellStart"/>
      <w:r w:rsidRPr="003C63C2">
        <w:rPr>
          <w:rFonts w:asciiTheme="minorHAnsi" w:hAnsiTheme="minorHAnsi" w:cstheme="minorHAnsi"/>
        </w:rPr>
        <w:t>DLgs</w:t>
      </w:r>
      <w:proofErr w:type="spellEnd"/>
      <w:r w:rsidRPr="003C63C2">
        <w:rPr>
          <w:rFonts w:asciiTheme="minorHAnsi" w:hAnsiTheme="minorHAnsi" w:cstheme="minorHAnsi"/>
        </w:rPr>
        <w:t xml:space="preserve"> 81/2008 pertanto non è necessaria l’attivazione della sorveglianza sanitaria </w:t>
      </w:r>
      <w:r w:rsidRPr="003E5BFE">
        <w:rPr>
          <w:rFonts w:asciiTheme="minorHAnsi" w:hAnsiTheme="minorHAnsi" w:cstheme="minorHAnsi"/>
        </w:rPr>
        <w:t>– (Oppure n</w:t>
      </w:r>
      <w:r w:rsidR="005F0B22" w:rsidRPr="003E5BFE">
        <w:rPr>
          <w:rFonts w:asciiTheme="minorHAnsi" w:hAnsiTheme="minorHAnsi" w:cstheme="minorHAnsi"/>
        </w:rPr>
        <w:t xml:space="preserve">el caso in cui l’allievo sia adibito a mansioni considerate a rischio secondo l’art 41 del DLgs 81/2008 </w:t>
      </w:r>
      <w:r w:rsidRPr="003E5BFE">
        <w:rPr>
          <w:rFonts w:asciiTheme="minorHAnsi" w:hAnsiTheme="minorHAnsi" w:cstheme="minorHAnsi"/>
        </w:rPr>
        <w:t xml:space="preserve">il soggetto </w:t>
      </w:r>
      <w:r w:rsidRPr="003E5BFE">
        <w:rPr>
          <w:rFonts w:asciiTheme="minorHAnsi" w:hAnsiTheme="minorHAnsi" w:cstheme="minorHAnsi"/>
        </w:rPr>
        <w:lastRenderedPageBreak/>
        <w:t xml:space="preserve">ospitante </w:t>
      </w:r>
      <w:r w:rsidR="005F0B22" w:rsidRPr="003E5BFE">
        <w:rPr>
          <w:rFonts w:asciiTheme="minorHAnsi" w:hAnsiTheme="minorHAnsi" w:cstheme="minorHAnsi"/>
        </w:rPr>
        <w:t>sottoporrà l</w:t>
      </w:r>
      <w:r w:rsidRPr="003E5BFE">
        <w:rPr>
          <w:rFonts w:asciiTheme="minorHAnsi" w:hAnsiTheme="minorHAnsi" w:cstheme="minorHAnsi"/>
        </w:rPr>
        <w:t>’allievo</w:t>
      </w:r>
      <w:r w:rsidR="005F0B22" w:rsidRPr="003E5BFE">
        <w:rPr>
          <w:rFonts w:asciiTheme="minorHAnsi" w:hAnsiTheme="minorHAnsi" w:cstheme="minorHAnsi"/>
        </w:rPr>
        <w:t xml:space="preserve"> a sorveglianza sanitaria.</w:t>
      </w:r>
      <w:r w:rsidR="0019647B" w:rsidRPr="003E5BFE">
        <w:rPr>
          <w:rFonts w:asciiTheme="minorHAnsi" w:hAnsiTheme="minorHAnsi" w:cstheme="minorHAnsi"/>
        </w:rPr>
        <w:t xml:space="preserve"> I costi relativi alla sorveglianza sanitaria sono a carico di …</w:t>
      </w:r>
      <w:r w:rsidR="003E5BFE">
        <w:rPr>
          <w:rFonts w:asciiTheme="minorHAnsi" w:hAnsiTheme="minorHAnsi" w:cstheme="minorHAnsi"/>
        </w:rPr>
        <w:t>………</w:t>
      </w:r>
      <w:proofErr w:type="gramStart"/>
      <w:r w:rsidR="003E5BFE">
        <w:rPr>
          <w:rFonts w:asciiTheme="minorHAnsi" w:hAnsiTheme="minorHAnsi" w:cstheme="minorHAnsi"/>
        </w:rPr>
        <w:t>..</w:t>
      </w:r>
      <w:r w:rsidR="0019647B" w:rsidRPr="003E5BFE">
        <w:rPr>
          <w:rFonts w:asciiTheme="minorHAnsi" w:hAnsiTheme="minorHAnsi" w:cstheme="minorHAnsi"/>
        </w:rPr>
        <w:t>.</w:t>
      </w:r>
      <w:r w:rsidRPr="003E5BFE">
        <w:rPr>
          <w:rFonts w:asciiTheme="minorHAnsi" w:hAnsiTheme="minorHAnsi" w:cstheme="minorHAnsi"/>
        </w:rPr>
        <w:t xml:space="preserve"> )</w:t>
      </w:r>
      <w:proofErr w:type="gramEnd"/>
      <w:r w:rsidRPr="003E5BFE">
        <w:rPr>
          <w:rFonts w:asciiTheme="minorHAnsi" w:hAnsiTheme="minorHAnsi" w:cstheme="minorHAnsi"/>
        </w:rPr>
        <w:t>.</w:t>
      </w:r>
    </w:p>
    <w:p w:rsidR="005F0B22" w:rsidRPr="003C63C2" w:rsidRDefault="005F0B22" w:rsidP="003621DD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t>Nel Documento di V</w:t>
      </w:r>
      <w:r w:rsidR="006B041F" w:rsidRPr="003C63C2">
        <w:rPr>
          <w:rFonts w:asciiTheme="minorHAnsi" w:hAnsiTheme="minorHAnsi" w:cstheme="minorHAnsi"/>
        </w:rPr>
        <w:t>alutazione dei Rischi (DVR) del soggetto ospitante</w:t>
      </w:r>
      <w:r w:rsidRPr="003C63C2">
        <w:rPr>
          <w:rFonts w:asciiTheme="minorHAnsi" w:hAnsiTheme="minorHAnsi" w:cstheme="minorHAnsi"/>
        </w:rPr>
        <w:t xml:space="preserve"> sarà previsto anche </w:t>
      </w:r>
      <w:r w:rsidR="00533B80" w:rsidRPr="003C63C2">
        <w:rPr>
          <w:rFonts w:asciiTheme="minorHAnsi" w:hAnsiTheme="minorHAnsi" w:cstheme="minorHAnsi"/>
        </w:rPr>
        <w:t>una sezione dedicata agli studenti tirocinan</w:t>
      </w:r>
      <w:r w:rsidR="006B11DF" w:rsidRPr="003C63C2">
        <w:rPr>
          <w:rFonts w:asciiTheme="minorHAnsi" w:hAnsiTheme="minorHAnsi" w:cstheme="minorHAnsi"/>
        </w:rPr>
        <w:t>ti.</w:t>
      </w:r>
    </w:p>
    <w:p w:rsidR="0019647B" w:rsidRPr="003C63C2" w:rsidRDefault="0019647B" w:rsidP="003621DD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</w:rPr>
      </w:pPr>
      <w:r w:rsidRPr="003C63C2">
        <w:rPr>
          <w:rFonts w:asciiTheme="minorHAnsi" w:hAnsiTheme="minorHAnsi" w:cstheme="minorHAnsi"/>
        </w:rPr>
        <w:t xml:space="preserve">Il soggetto ospitante </w:t>
      </w:r>
      <w:r w:rsidRPr="003C63C2">
        <w:rPr>
          <w:rFonts w:asciiTheme="minorHAnsi" w:hAnsiTheme="minorHAnsi" w:cstheme="minorHAnsi"/>
          <w:color w:val="auto"/>
          <w:shd w:val="clear" w:color="auto" w:fill="FFFFFF"/>
        </w:rPr>
        <w:t xml:space="preserve">si impegna a garantire il persistere nel tempo delle condizioni di sicurezza evidenziate nel DVR (in particolare quelle di cui alla “sezione </w:t>
      </w:r>
      <w:r w:rsidR="006B041F" w:rsidRPr="003C63C2">
        <w:rPr>
          <w:rFonts w:asciiTheme="minorHAnsi" w:hAnsiTheme="minorHAnsi" w:cstheme="minorHAnsi"/>
        </w:rPr>
        <w:t>dedicata agli studenti tirocinanti</w:t>
      </w:r>
      <w:r w:rsidRPr="003C63C2">
        <w:rPr>
          <w:rFonts w:asciiTheme="minorHAnsi" w:hAnsiTheme="minorHAnsi" w:cstheme="minorHAnsi"/>
          <w:color w:val="auto"/>
          <w:shd w:val="clear" w:color="auto" w:fill="FFFFFF"/>
        </w:rPr>
        <w:t xml:space="preserve">” per il tempo in cui gli studenti entreranno in azienda) ed a comunicare con immediatezza le eventuali variazioni delle condizioni di lavoro significative ai fini della tutela della sicurezza dei lavoratori, secondo quanto previsto dall’art. 29 comma 3 del </w:t>
      </w:r>
      <w:proofErr w:type="spellStart"/>
      <w:r w:rsidRPr="003C63C2">
        <w:rPr>
          <w:rFonts w:asciiTheme="minorHAnsi" w:hAnsiTheme="minorHAnsi" w:cstheme="minorHAnsi"/>
          <w:color w:val="auto"/>
          <w:shd w:val="clear" w:color="auto" w:fill="FFFFFF"/>
        </w:rPr>
        <w:t>D.Lgs</w:t>
      </w:r>
      <w:proofErr w:type="spellEnd"/>
      <w:r w:rsidRPr="003C63C2">
        <w:rPr>
          <w:rFonts w:asciiTheme="minorHAnsi" w:hAnsiTheme="minorHAnsi" w:cstheme="minorHAnsi"/>
          <w:color w:val="auto"/>
          <w:shd w:val="clear" w:color="auto" w:fill="FFFFFF"/>
        </w:rPr>
        <w:t xml:space="preserve"> n. 81/08;</w:t>
      </w:r>
    </w:p>
    <w:p w:rsidR="009C2572" w:rsidRPr="003C63C2" w:rsidRDefault="00B9295C" w:rsidP="003621DD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t xml:space="preserve">L’allievo, </w:t>
      </w:r>
      <w:r w:rsidR="009C2572" w:rsidRPr="003C63C2">
        <w:rPr>
          <w:rFonts w:asciiTheme="minorHAnsi" w:hAnsiTheme="minorHAnsi" w:cstheme="minorHAnsi"/>
        </w:rPr>
        <w:t>durante il periodo di effettuazione del</w:t>
      </w:r>
      <w:r w:rsidR="007A0F40" w:rsidRPr="003C63C2">
        <w:rPr>
          <w:rFonts w:asciiTheme="minorHAnsi" w:hAnsiTheme="minorHAnsi" w:cstheme="minorHAnsi"/>
        </w:rPr>
        <w:t xml:space="preserve"> tirocinio</w:t>
      </w:r>
      <w:r w:rsidR="00640173" w:rsidRPr="003C63C2">
        <w:rPr>
          <w:rFonts w:asciiTheme="minorHAnsi" w:hAnsiTheme="minorHAnsi" w:cstheme="minorHAnsi"/>
        </w:rPr>
        <w:t xml:space="preserve"> </w:t>
      </w:r>
      <w:r w:rsidR="009C2572" w:rsidRPr="003C63C2">
        <w:rPr>
          <w:rFonts w:asciiTheme="minorHAnsi" w:hAnsiTheme="minorHAnsi" w:cstheme="minorHAnsi"/>
        </w:rPr>
        <w:t>è sottratto alla vigilanza dell</w:t>
      </w:r>
      <w:r w:rsidR="001B3E43" w:rsidRPr="003C63C2">
        <w:rPr>
          <w:rFonts w:asciiTheme="minorHAnsi" w:hAnsiTheme="minorHAnsi" w:cstheme="minorHAnsi"/>
        </w:rPr>
        <w:t>’istituto scolastico</w:t>
      </w:r>
      <w:r w:rsidR="009C2572" w:rsidRPr="003C63C2">
        <w:rPr>
          <w:rFonts w:asciiTheme="minorHAnsi" w:hAnsiTheme="minorHAnsi" w:cstheme="minorHAnsi"/>
        </w:rPr>
        <w:t xml:space="preserve"> ed affidato a quella del</w:t>
      </w:r>
      <w:r w:rsidR="001B3E43" w:rsidRPr="003C63C2">
        <w:rPr>
          <w:rFonts w:asciiTheme="minorHAnsi" w:hAnsiTheme="minorHAnsi" w:cstheme="minorHAnsi"/>
        </w:rPr>
        <w:t xml:space="preserve"> soggetto ospitante</w:t>
      </w:r>
      <w:r w:rsidR="009C2572" w:rsidRPr="003C63C2">
        <w:rPr>
          <w:rFonts w:asciiTheme="minorHAnsi" w:hAnsiTheme="minorHAnsi" w:cstheme="minorHAnsi"/>
        </w:rPr>
        <w:t xml:space="preserve">, che nei suoi confronti esercita le responsabilità di cui all’articolo 2048 del Codice Civile. </w:t>
      </w:r>
    </w:p>
    <w:p w:rsidR="009C2572" w:rsidRPr="003E5BFE" w:rsidRDefault="001B3E43" w:rsidP="003621DD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t>Il soggetto ospitante</w:t>
      </w:r>
      <w:r w:rsidR="00270E49" w:rsidRPr="003C63C2">
        <w:rPr>
          <w:rFonts w:asciiTheme="minorHAnsi" w:hAnsiTheme="minorHAnsi" w:cstheme="minorHAnsi"/>
        </w:rPr>
        <w:t xml:space="preserve"> acconsente a che </w:t>
      </w:r>
      <w:r w:rsidR="00785561" w:rsidRPr="003C63C2">
        <w:rPr>
          <w:rFonts w:asciiTheme="minorHAnsi" w:hAnsiTheme="minorHAnsi" w:cstheme="minorHAnsi"/>
        </w:rPr>
        <w:t>l’Istituto</w:t>
      </w:r>
      <w:r w:rsidR="00270E49" w:rsidRPr="003C63C2">
        <w:rPr>
          <w:rFonts w:asciiTheme="minorHAnsi" w:hAnsiTheme="minorHAnsi" w:cstheme="minorHAnsi"/>
        </w:rPr>
        <w:t xml:space="preserve"> attui un monitoraggio sulle attività </w:t>
      </w:r>
      <w:r w:rsidR="00785561" w:rsidRPr="003C63C2">
        <w:rPr>
          <w:rFonts w:asciiTheme="minorHAnsi" w:hAnsiTheme="minorHAnsi" w:cstheme="minorHAnsi"/>
        </w:rPr>
        <w:t>previste</w:t>
      </w:r>
      <w:r w:rsidR="00270E49" w:rsidRPr="003C63C2">
        <w:rPr>
          <w:rFonts w:asciiTheme="minorHAnsi" w:hAnsiTheme="minorHAnsi" w:cstheme="minorHAnsi"/>
        </w:rPr>
        <w:t>, sulle aspettative e sul grado di soddisfazione del</w:t>
      </w:r>
      <w:r w:rsidR="00785561" w:rsidRPr="003C63C2">
        <w:rPr>
          <w:rFonts w:asciiTheme="minorHAnsi" w:hAnsiTheme="minorHAnsi" w:cstheme="minorHAnsi"/>
        </w:rPr>
        <w:t>l’allievo</w:t>
      </w:r>
      <w:r w:rsidR="0060415C" w:rsidRPr="003C63C2">
        <w:rPr>
          <w:rFonts w:asciiTheme="minorHAnsi" w:hAnsiTheme="minorHAnsi" w:cstheme="minorHAnsi"/>
        </w:rPr>
        <w:t xml:space="preserve">, </w:t>
      </w:r>
      <w:r w:rsidR="0060415C" w:rsidRPr="003E5BFE">
        <w:rPr>
          <w:rFonts w:asciiTheme="minorHAnsi" w:hAnsiTheme="minorHAnsi" w:cstheme="minorHAnsi"/>
        </w:rPr>
        <w:t xml:space="preserve">e a </w:t>
      </w:r>
      <w:r w:rsidR="0060415C" w:rsidRPr="003E5BFE">
        <w:rPr>
          <w:rFonts w:asciiTheme="minorHAnsi" w:hAnsiTheme="minorHAnsi" w:cstheme="minorHAnsi"/>
          <w:sz w:val="22"/>
          <w:szCs w:val="22"/>
          <w:lang w:bidi="he-IL"/>
        </w:rPr>
        <w:t>consentire al tutor del soggetto promotore di contattare il beneficiario/i beneficiari del per</w:t>
      </w:r>
      <w:r w:rsidR="0060415C" w:rsidRPr="003E5BFE">
        <w:rPr>
          <w:rFonts w:asciiTheme="minorHAnsi" w:hAnsiTheme="minorHAnsi" w:cstheme="minorHAnsi"/>
          <w:sz w:val="22"/>
          <w:szCs w:val="22"/>
          <w:lang w:bidi="he-IL"/>
        </w:rPr>
        <w:softHyphen/>
        <w:t>corso e il tutor della struttura ospitante per verificare l'andamento della formazione in con</w:t>
      </w:r>
      <w:r w:rsidR="0060415C" w:rsidRPr="003E5BFE">
        <w:rPr>
          <w:rFonts w:asciiTheme="minorHAnsi" w:hAnsiTheme="minorHAnsi" w:cstheme="minorHAnsi"/>
          <w:sz w:val="22"/>
          <w:szCs w:val="22"/>
          <w:lang w:bidi="he-IL"/>
        </w:rPr>
        <w:softHyphen/>
        <w:t>testo lavorativo, per coordinare l'intero percorso formativo e per la stesura della relazione finale.</w:t>
      </w:r>
    </w:p>
    <w:p w:rsidR="00270E49" w:rsidRPr="003C63C2" w:rsidRDefault="00270E49" w:rsidP="003621DD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t>In caso di incidente presso la sede di svolgimento del</w:t>
      </w:r>
      <w:r w:rsidR="007A0F40" w:rsidRPr="003C63C2">
        <w:rPr>
          <w:rFonts w:asciiTheme="minorHAnsi" w:hAnsiTheme="minorHAnsi" w:cstheme="minorHAnsi"/>
        </w:rPr>
        <w:t xml:space="preserve"> tirocinio</w:t>
      </w:r>
      <w:r w:rsidRPr="003C63C2">
        <w:rPr>
          <w:rFonts w:asciiTheme="minorHAnsi" w:hAnsiTheme="minorHAnsi" w:cstheme="minorHAnsi"/>
        </w:rPr>
        <w:t>, il Soggetto ospitante si impegna a segnalare l’evento, entro i tempi previsti dalla normativa vigente, all’Istituto</w:t>
      </w:r>
      <w:r w:rsidR="00B9295C" w:rsidRPr="003C63C2">
        <w:rPr>
          <w:rFonts w:asciiTheme="minorHAnsi" w:hAnsiTheme="minorHAnsi" w:cstheme="minorHAnsi"/>
        </w:rPr>
        <w:t xml:space="preserve"> Scolastico che provvederà alla denunzia all’INAIL e all’attivazione dell’assicurazione RC</w:t>
      </w:r>
      <w:r w:rsidRPr="003C63C2">
        <w:rPr>
          <w:rFonts w:asciiTheme="minorHAnsi" w:hAnsiTheme="minorHAnsi" w:cstheme="minorHAnsi"/>
        </w:rPr>
        <w:t>.</w:t>
      </w:r>
    </w:p>
    <w:p w:rsidR="0060415C" w:rsidRPr="003C63C2" w:rsidRDefault="0060415C" w:rsidP="0060415C">
      <w:pPr>
        <w:pStyle w:val="Default"/>
        <w:jc w:val="both"/>
        <w:rPr>
          <w:rFonts w:asciiTheme="minorHAnsi" w:hAnsiTheme="minorHAnsi" w:cstheme="minorHAnsi"/>
        </w:rPr>
      </w:pPr>
    </w:p>
    <w:bookmarkEnd w:id="7"/>
    <w:p w:rsidR="00270E49" w:rsidRPr="003C63C2" w:rsidRDefault="00270E49" w:rsidP="009C2572">
      <w:pPr>
        <w:pStyle w:val="R-06"/>
        <w:tabs>
          <w:tab w:val="left" w:pos="851"/>
          <w:tab w:val="left" w:pos="8505"/>
        </w:tabs>
        <w:spacing w:line="240" w:lineRule="auto"/>
        <w:ind w:left="426" w:firstLine="0"/>
        <w:rPr>
          <w:rFonts w:asciiTheme="minorHAnsi" w:hAnsiTheme="minorHAnsi" w:cstheme="minorHAnsi"/>
        </w:rPr>
      </w:pPr>
    </w:p>
    <w:p w:rsidR="00690982" w:rsidRPr="003C63C2" w:rsidRDefault="00690982" w:rsidP="00690982">
      <w:pPr>
        <w:pStyle w:val="TESTO"/>
        <w:tabs>
          <w:tab w:val="left" w:pos="851"/>
          <w:tab w:val="left" w:pos="8505"/>
        </w:tabs>
        <w:spacing w:line="240" w:lineRule="auto"/>
        <w:ind w:left="360"/>
        <w:rPr>
          <w:rFonts w:asciiTheme="minorHAnsi" w:hAnsiTheme="minorHAnsi" w:cstheme="minorHAnsi"/>
          <w:b/>
          <w:szCs w:val="26"/>
        </w:rPr>
      </w:pPr>
      <w:r w:rsidRPr="003C63C2">
        <w:rPr>
          <w:rFonts w:asciiTheme="minorHAnsi" w:hAnsiTheme="minorHAnsi" w:cstheme="minorHAnsi"/>
          <w:b/>
          <w:szCs w:val="26"/>
        </w:rPr>
        <w:t>Art.</w:t>
      </w:r>
      <w:r w:rsidR="001B3C4D" w:rsidRPr="003C63C2">
        <w:rPr>
          <w:rFonts w:asciiTheme="minorHAnsi" w:hAnsiTheme="minorHAnsi" w:cstheme="minorHAnsi"/>
          <w:b/>
          <w:szCs w:val="26"/>
        </w:rPr>
        <w:t>4</w:t>
      </w:r>
      <w:r w:rsidRPr="003C63C2">
        <w:rPr>
          <w:rFonts w:asciiTheme="minorHAnsi" w:hAnsiTheme="minorHAnsi" w:cstheme="minorHAnsi"/>
          <w:b/>
          <w:szCs w:val="26"/>
        </w:rPr>
        <w:t xml:space="preserve"> – Attività di tutoraggio</w:t>
      </w:r>
    </w:p>
    <w:p w:rsidR="00690982" w:rsidRPr="003C63C2" w:rsidRDefault="00690982" w:rsidP="009C2572">
      <w:pPr>
        <w:pStyle w:val="R-06"/>
        <w:tabs>
          <w:tab w:val="left" w:pos="851"/>
          <w:tab w:val="left" w:pos="8505"/>
        </w:tabs>
        <w:spacing w:line="240" w:lineRule="auto"/>
        <w:ind w:left="426" w:firstLine="0"/>
        <w:rPr>
          <w:rFonts w:asciiTheme="minorHAnsi" w:hAnsiTheme="minorHAnsi" w:cstheme="minorHAnsi"/>
        </w:rPr>
      </w:pPr>
    </w:p>
    <w:p w:rsidR="00656519" w:rsidRPr="003C63C2" w:rsidRDefault="00656519" w:rsidP="00742218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t>Il docente tutor interno</w:t>
      </w:r>
      <w:r w:rsidR="004934B5" w:rsidRPr="003C63C2">
        <w:rPr>
          <w:rFonts w:asciiTheme="minorHAnsi" w:hAnsiTheme="minorHAnsi" w:cstheme="minorHAnsi"/>
        </w:rPr>
        <w:t>,</w:t>
      </w:r>
      <w:r w:rsidRPr="003C63C2">
        <w:rPr>
          <w:rFonts w:asciiTheme="minorHAnsi" w:hAnsiTheme="minorHAnsi" w:cstheme="minorHAnsi"/>
        </w:rPr>
        <w:t xml:space="preserve"> </w:t>
      </w:r>
      <w:r w:rsidR="00FB36DB" w:rsidRPr="003C63C2">
        <w:rPr>
          <w:rFonts w:asciiTheme="minorHAnsi" w:hAnsiTheme="minorHAnsi" w:cstheme="minorHAnsi"/>
        </w:rPr>
        <w:t>designato dall’istituzione scolastica o formativa tra coloro che, avendone fatto richiesta, possied</w:t>
      </w:r>
      <w:r w:rsidR="00742218" w:rsidRPr="003C63C2">
        <w:rPr>
          <w:rFonts w:asciiTheme="minorHAnsi" w:hAnsiTheme="minorHAnsi" w:cstheme="minorHAnsi"/>
        </w:rPr>
        <w:t>e</w:t>
      </w:r>
      <w:r w:rsidR="00FB36DB" w:rsidRPr="003C63C2">
        <w:rPr>
          <w:rFonts w:asciiTheme="minorHAnsi" w:hAnsiTheme="minorHAnsi" w:cstheme="minorHAnsi"/>
        </w:rPr>
        <w:t xml:space="preserve"> titoli documentabili e certificabili</w:t>
      </w:r>
      <w:r w:rsidR="004934B5" w:rsidRPr="003C63C2">
        <w:rPr>
          <w:rFonts w:asciiTheme="minorHAnsi" w:hAnsiTheme="minorHAnsi" w:cstheme="minorHAnsi"/>
        </w:rPr>
        <w:t xml:space="preserve"> </w:t>
      </w:r>
      <w:r w:rsidR="00742218" w:rsidRPr="003C63C2">
        <w:rPr>
          <w:rFonts w:asciiTheme="minorHAnsi" w:hAnsiTheme="minorHAnsi" w:cstheme="minorHAnsi"/>
        </w:rPr>
        <w:t>(</w:t>
      </w:r>
      <w:proofErr w:type="spellStart"/>
      <w:r w:rsidR="00742218" w:rsidRPr="003C63C2">
        <w:rPr>
          <w:rFonts w:asciiTheme="minorHAnsi" w:hAnsiTheme="minorHAnsi" w:cstheme="minorHAnsi"/>
        </w:rPr>
        <w:t>DLgs</w:t>
      </w:r>
      <w:proofErr w:type="spellEnd"/>
      <w:r w:rsidR="00742218" w:rsidRPr="003C63C2">
        <w:rPr>
          <w:rFonts w:asciiTheme="minorHAnsi" w:hAnsiTheme="minorHAnsi" w:cstheme="minorHAnsi"/>
        </w:rPr>
        <w:t xml:space="preserve"> 77/2005) e</w:t>
      </w:r>
      <w:r w:rsidR="004934B5" w:rsidRPr="003C63C2">
        <w:rPr>
          <w:rFonts w:asciiTheme="minorHAnsi" w:hAnsiTheme="minorHAnsi" w:cstheme="minorHAnsi"/>
        </w:rPr>
        <w:t xml:space="preserve"> con adeguat</w:t>
      </w:r>
      <w:r w:rsidR="00FB36DB" w:rsidRPr="003C63C2">
        <w:rPr>
          <w:rFonts w:asciiTheme="minorHAnsi" w:hAnsiTheme="minorHAnsi" w:cstheme="minorHAnsi"/>
        </w:rPr>
        <w:t xml:space="preserve">a formazione </w:t>
      </w:r>
      <w:r w:rsidR="004934B5" w:rsidRPr="003C63C2">
        <w:rPr>
          <w:rFonts w:asciiTheme="minorHAnsi" w:hAnsiTheme="minorHAnsi" w:cstheme="minorHAnsi"/>
        </w:rPr>
        <w:t>e competenze in materia di sicurezza e salute nei luoghi di lavoro,</w:t>
      </w:r>
      <w:r w:rsidR="00742218" w:rsidRPr="003C63C2">
        <w:rPr>
          <w:rFonts w:asciiTheme="minorHAnsi" w:hAnsiTheme="minorHAnsi" w:cstheme="minorHAnsi"/>
        </w:rPr>
        <w:t xml:space="preserve"> </w:t>
      </w:r>
      <w:r w:rsidRPr="003C63C2">
        <w:rPr>
          <w:rFonts w:asciiTheme="minorHAnsi" w:hAnsiTheme="minorHAnsi" w:cstheme="minorHAnsi"/>
        </w:rPr>
        <w:t>svolge le seguenti funzioni:</w:t>
      </w:r>
    </w:p>
    <w:p w:rsidR="00656519" w:rsidRPr="003C63C2" w:rsidRDefault="00656519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elabora, insieme al tutor esterno, il percorso formativo personalizzato sottoscritto dalle parti</w:t>
      </w:r>
      <w:r w:rsidR="00690982"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>coinvolte (scuola, struttura ospitante, studente/soggetti esercenti la potestà genitoriale);</w:t>
      </w:r>
    </w:p>
    <w:p w:rsidR="00656519" w:rsidRPr="003C63C2" w:rsidRDefault="00656519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assiste e guida lo studente nei percorsi di </w:t>
      </w:r>
      <w:r w:rsidR="007A0F40" w:rsidRPr="003C63C2">
        <w:rPr>
          <w:rFonts w:asciiTheme="minorHAnsi" w:eastAsia="Calibri,Bold" w:hAnsiTheme="minorHAnsi" w:cstheme="minorHAnsi"/>
          <w:sz w:val="24"/>
          <w:szCs w:val="24"/>
        </w:rPr>
        <w:t>Percorsi per le Competenze Trasversali e l’Orientamento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 e ne verifica, in collaborazione con il</w:t>
      </w:r>
      <w:r w:rsidR="00690982"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>tutor esterno, il corretto svolgimento;</w:t>
      </w:r>
    </w:p>
    <w:p w:rsidR="00656519" w:rsidRPr="003C63C2" w:rsidRDefault="00656519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gestisce le relazioni con il contesto in cui si sviluppa l’esperienza d</w:t>
      </w:r>
      <w:r w:rsidR="007A0F40" w:rsidRPr="003C63C2">
        <w:rPr>
          <w:rFonts w:asciiTheme="minorHAnsi" w:hAnsiTheme="minorHAnsi" w:cstheme="minorHAnsi"/>
          <w:color w:val="000000"/>
          <w:sz w:val="24"/>
          <w:szCs w:val="24"/>
        </w:rPr>
        <w:t>e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i </w:t>
      </w:r>
      <w:r w:rsidR="007A0F40" w:rsidRPr="003C63C2">
        <w:rPr>
          <w:rFonts w:asciiTheme="minorHAnsi" w:eastAsia="Calibri,Bold" w:hAnsiTheme="minorHAnsi" w:cstheme="minorHAnsi"/>
          <w:sz w:val="24"/>
          <w:szCs w:val="24"/>
        </w:rPr>
        <w:t>Percorsi per le Competenze Trasversali e l’Orientamento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="00690982"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>rapportandosi con il tutor esterno;</w:t>
      </w:r>
    </w:p>
    <w:p w:rsidR="00690982" w:rsidRPr="003C63C2" w:rsidRDefault="00690982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monitora le attività e affronta le eventuali criticità che dovessero emergere dalle stesse;</w:t>
      </w:r>
    </w:p>
    <w:p w:rsidR="00690982" w:rsidRPr="003C63C2" w:rsidRDefault="00690982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valuta, comunica e valorizza gli obiettivi raggiunti e le competenze progressivamente sviluppate dallo studente;</w:t>
      </w:r>
    </w:p>
    <w:p w:rsidR="00690982" w:rsidRPr="003C63C2" w:rsidRDefault="00690982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promuove l’attività di valutazione sull’efficacia e la coerenza de</w:t>
      </w:r>
      <w:r w:rsidR="007A0F40" w:rsidRPr="003C63C2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7A0F40" w:rsidRPr="003C63C2">
        <w:rPr>
          <w:rFonts w:asciiTheme="minorHAnsi" w:eastAsia="Calibri,Bold" w:hAnsiTheme="minorHAnsi" w:cstheme="minorHAnsi"/>
          <w:sz w:val="24"/>
          <w:szCs w:val="24"/>
        </w:rPr>
        <w:t>Percorsi per le Competenze Trasversali e l’Orientamento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>, da parte dello studente coinvolto;</w:t>
      </w:r>
    </w:p>
    <w:p w:rsidR="00690982" w:rsidRPr="003C63C2" w:rsidRDefault="00690982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gramStart"/>
      <w:r w:rsidRPr="003C63C2">
        <w:rPr>
          <w:rFonts w:asciiTheme="minorHAnsi" w:hAnsiTheme="minorHAnsi" w:cstheme="minorHAnsi"/>
          <w:color w:val="000000"/>
          <w:sz w:val="24"/>
          <w:szCs w:val="24"/>
        </w:rPr>
        <w:t>informa</w:t>
      </w:r>
      <w:proofErr w:type="gramEnd"/>
      <w:r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 gli organi scolastici preposti (Dirigente Scolastico, Dipartimenti, Collegio dei docenti) ed aggiorna il Consiglio di classe sullo svolgimento dei percorsi, anche ai fini dell’eventuale riallineamento della classe;</w:t>
      </w:r>
    </w:p>
    <w:p w:rsidR="00690982" w:rsidRPr="003C63C2" w:rsidRDefault="00690982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assiste il Dirigente Scolastico nella redazione della scheda di valutazione sulle strutture con le quali sono state stipulate le convenzioni per </w:t>
      </w:r>
      <w:r w:rsidR="007A0F40"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i </w:t>
      </w:r>
      <w:r w:rsidR="007A0F40" w:rsidRPr="003C63C2">
        <w:rPr>
          <w:rFonts w:asciiTheme="minorHAnsi" w:eastAsia="Calibri,Bold" w:hAnsiTheme="minorHAnsi" w:cstheme="minorHAnsi"/>
          <w:sz w:val="24"/>
          <w:szCs w:val="24"/>
        </w:rPr>
        <w:t>Percorsi per le Competenze Trasversali e l’Orientamento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>, evidenziandone il potenziale formativo e le eventuali difficoltà incontrate nella collaborazione.</w:t>
      </w:r>
    </w:p>
    <w:p w:rsidR="00742218" w:rsidRPr="003C63C2" w:rsidRDefault="00742218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per le problematiche relative alla salute e sicurezza nei luoghi di lavoro si avvale di professionalità adeguate in materia sicurezza (</w:t>
      </w:r>
      <w:proofErr w:type="spellStart"/>
      <w:r w:rsidRPr="003C63C2">
        <w:rPr>
          <w:rFonts w:asciiTheme="minorHAnsi" w:hAnsiTheme="minorHAnsi" w:cstheme="minorHAnsi"/>
          <w:sz w:val="24"/>
          <w:szCs w:val="24"/>
        </w:rPr>
        <w:t>es.RSPP</w:t>
      </w:r>
      <w:proofErr w:type="spellEnd"/>
      <w:r w:rsidRPr="003C63C2">
        <w:rPr>
          <w:rFonts w:asciiTheme="minorHAnsi" w:hAnsiTheme="minorHAnsi" w:cstheme="minorHAnsi"/>
          <w:sz w:val="24"/>
          <w:szCs w:val="24"/>
        </w:rPr>
        <w:t>).</w:t>
      </w:r>
    </w:p>
    <w:p w:rsidR="00690982" w:rsidRPr="003C63C2" w:rsidRDefault="00690982" w:rsidP="00690982">
      <w:pPr>
        <w:widowControl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:rsidR="00690982" w:rsidRPr="003C63C2" w:rsidRDefault="00690982" w:rsidP="001B3C4D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lastRenderedPageBreak/>
        <w:t>Il tutor formativo esterno</w:t>
      </w:r>
      <w:r w:rsidR="001B3C4D" w:rsidRPr="003C63C2">
        <w:rPr>
          <w:rFonts w:asciiTheme="minorHAnsi" w:hAnsiTheme="minorHAnsi" w:cstheme="minorHAnsi"/>
        </w:rPr>
        <w:t>,</w:t>
      </w:r>
      <w:r w:rsidRPr="003C63C2">
        <w:rPr>
          <w:rFonts w:asciiTheme="minorHAnsi" w:hAnsiTheme="minorHAnsi" w:cstheme="minorHAnsi"/>
        </w:rPr>
        <w:t xml:space="preserve"> </w:t>
      </w:r>
      <w:r w:rsidR="001B3C4D" w:rsidRPr="003C63C2">
        <w:rPr>
          <w:rFonts w:asciiTheme="minorHAnsi" w:hAnsiTheme="minorHAnsi" w:cstheme="minorHAnsi"/>
        </w:rPr>
        <w:t>designato dal soggetto ospitante con adeguate competenze in materia di sicurezza e salute nei luoghi di lavoro</w:t>
      </w:r>
      <w:r w:rsidR="00FB36DB" w:rsidRPr="003C63C2">
        <w:rPr>
          <w:rFonts w:asciiTheme="minorHAnsi" w:hAnsiTheme="minorHAnsi" w:cstheme="minorHAnsi"/>
        </w:rPr>
        <w:t xml:space="preserve"> </w:t>
      </w:r>
      <w:r w:rsidR="00742218" w:rsidRPr="003C63C2">
        <w:rPr>
          <w:rFonts w:asciiTheme="minorHAnsi" w:hAnsiTheme="minorHAnsi" w:cstheme="minorHAnsi"/>
        </w:rPr>
        <w:t>(</w:t>
      </w:r>
      <w:r w:rsidR="00FB36DB" w:rsidRPr="003C63C2">
        <w:rPr>
          <w:rFonts w:asciiTheme="minorHAnsi" w:hAnsiTheme="minorHAnsi" w:cstheme="minorHAnsi"/>
        </w:rPr>
        <w:t>formazione di preposto ai sensi del DLgs81/08)</w:t>
      </w:r>
      <w:r w:rsidR="001B3C4D" w:rsidRPr="003C63C2">
        <w:rPr>
          <w:rFonts w:asciiTheme="minorHAnsi" w:hAnsiTheme="minorHAnsi" w:cstheme="minorHAnsi"/>
        </w:rPr>
        <w:t xml:space="preserve">, </w:t>
      </w:r>
      <w:r w:rsidRPr="003C63C2">
        <w:rPr>
          <w:rFonts w:asciiTheme="minorHAnsi" w:hAnsiTheme="minorHAnsi" w:cstheme="minorHAnsi"/>
        </w:rPr>
        <w:t>svolge le seguenti funzioni:</w:t>
      </w:r>
    </w:p>
    <w:p w:rsidR="00690982" w:rsidRPr="003C63C2" w:rsidRDefault="00690982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collabora con il tutor interno alla progettazione, organizzazione e valutazione dell’esperienza di</w:t>
      </w:r>
      <w:r w:rsidR="007A0F40" w:rsidRPr="003C63C2">
        <w:rPr>
          <w:rFonts w:asciiTheme="minorHAnsi" w:hAnsiTheme="minorHAnsi" w:cstheme="minorHAnsi"/>
        </w:rPr>
        <w:t xml:space="preserve"> </w:t>
      </w:r>
      <w:r w:rsidR="007A0F40" w:rsidRPr="003C63C2">
        <w:rPr>
          <w:rFonts w:asciiTheme="minorHAnsi" w:hAnsiTheme="minorHAnsi" w:cstheme="minorHAnsi"/>
          <w:sz w:val="24"/>
          <w:szCs w:val="24"/>
        </w:rPr>
        <w:t>tirocinio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:rsidR="00690982" w:rsidRPr="003C63C2" w:rsidRDefault="00690982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favorisce l’inserimento dello studente nel contesto operativo, lo affianca e lo assiste nel percorso;</w:t>
      </w:r>
    </w:p>
    <w:p w:rsidR="00690982" w:rsidRPr="003C63C2" w:rsidRDefault="00690982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garantisce l’informazione dello/i studente/i sui rischi specifici aziendali, nel rispetto delle procedure interne;</w:t>
      </w:r>
    </w:p>
    <w:p w:rsidR="00690982" w:rsidRPr="003C63C2" w:rsidRDefault="00690982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pianifica ed organizza le attività in base al progetto formativo, coordinandosi anche con altre figure professionali presenti nella struttura ospitante;</w:t>
      </w:r>
    </w:p>
    <w:p w:rsidR="00690982" w:rsidRPr="003C63C2" w:rsidRDefault="00690982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coinvolge lo studente nel processo di valutazione dell’esperienza;</w:t>
      </w:r>
    </w:p>
    <w:p w:rsidR="00690982" w:rsidRPr="003C63C2" w:rsidRDefault="00690982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fornisce all’istituzione scolastica gli elementi concordati per valutare le attività dello studente e l’efficacia del processo formativo.</w:t>
      </w:r>
    </w:p>
    <w:p w:rsidR="00690982" w:rsidRPr="003C63C2" w:rsidRDefault="00690982" w:rsidP="003E5BFE">
      <w:pPr>
        <w:widowControl/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690982" w:rsidRPr="003C63C2" w:rsidRDefault="00690982" w:rsidP="00690982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t xml:space="preserve"> Le due figure dei tutor condividono i seguenti compiti:</w:t>
      </w:r>
    </w:p>
    <w:p w:rsidR="00690982" w:rsidRPr="003C63C2" w:rsidRDefault="00690982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predisposizione del percorso formativo personalizzato, anche con riguardo alla disciplina della sicurezza e salute nei luoghi di lavoro. In particolare, il docente tutor interno dovrà collaborare col tutor formativo esterno al fine dell’individuazione delle attività richieste dal progetto formativo e delle misure di prevenzione necessarie alla tutela dello studente;</w:t>
      </w:r>
    </w:p>
    <w:p w:rsidR="00690982" w:rsidRPr="003C63C2" w:rsidRDefault="00690982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controllo della frequenza e dell’attuazione del percorso formativo personalizzato.</w:t>
      </w:r>
    </w:p>
    <w:p w:rsidR="00690982" w:rsidRPr="003C63C2" w:rsidRDefault="00690982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raccordo tra le esperienze formative in aula e quella in contesto lavorativo;</w:t>
      </w:r>
    </w:p>
    <w:p w:rsidR="00690982" w:rsidRPr="003C63C2" w:rsidRDefault="00690982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elaborazione di un report sull’esperienza svolta e sulle acquisizioni di ciascun allievo, che concorre alla valutazione e alla certificazione delle competenze da parte del Consiglio di classe;</w:t>
      </w:r>
    </w:p>
    <w:p w:rsidR="00656519" w:rsidRPr="003C63C2" w:rsidRDefault="00690982" w:rsidP="003E5BFE">
      <w:pPr>
        <w:widowControl/>
        <w:numPr>
          <w:ilvl w:val="1"/>
          <w:numId w:val="1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verifica del rispetto da parte dello studente degli obblighi propri di ciascun lavoratore di cui all’art. 20 D. Lgs. 81/2008. In particolare la violazione da parte dello studente degli obblighi richiamati dalla norma citata e dal percorso formativo saranno segnalati dal tutor formativo esterno al docente tutor interno affinché quest’ultimo possa attivare le azioni necessarie.</w:t>
      </w:r>
    </w:p>
    <w:p w:rsidR="00690982" w:rsidRPr="003C63C2" w:rsidRDefault="00690982" w:rsidP="00690982">
      <w:pPr>
        <w:pStyle w:val="R-06"/>
        <w:tabs>
          <w:tab w:val="left" w:pos="851"/>
          <w:tab w:val="left" w:pos="8505"/>
        </w:tabs>
        <w:spacing w:line="240" w:lineRule="auto"/>
        <w:rPr>
          <w:rFonts w:asciiTheme="minorHAnsi" w:hAnsiTheme="minorHAnsi" w:cstheme="minorHAnsi"/>
        </w:rPr>
      </w:pPr>
    </w:p>
    <w:p w:rsidR="009C2572" w:rsidRPr="003C63C2" w:rsidRDefault="009C2572" w:rsidP="00ED4548">
      <w:pPr>
        <w:pStyle w:val="TESTO"/>
        <w:tabs>
          <w:tab w:val="left" w:pos="851"/>
          <w:tab w:val="left" w:pos="8505"/>
        </w:tabs>
        <w:spacing w:line="240" w:lineRule="auto"/>
        <w:ind w:left="360"/>
        <w:rPr>
          <w:rFonts w:asciiTheme="minorHAnsi" w:hAnsiTheme="minorHAnsi" w:cstheme="minorHAnsi"/>
          <w:b/>
          <w:szCs w:val="26"/>
        </w:rPr>
      </w:pPr>
      <w:r w:rsidRPr="003C63C2">
        <w:rPr>
          <w:rFonts w:asciiTheme="minorHAnsi" w:hAnsiTheme="minorHAnsi" w:cstheme="minorHAnsi"/>
          <w:b/>
          <w:szCs w:val="26"/>
        </w:rPr>
        <w:t>Art.</w:t>
      </w:r>
      <w:r w:rsidR="001B3C4D" w:rsidRPr="003C63C2">
        <w:rPr>
          <w:rFonts w:asciiTheme="minorHAnsi" w:hAnsiTheme="minorHAnsi" w:cstheme="minorHAnsi"/>
          <w:b/>
          <w:szCs w:val="26"/>
        </w:rPr>
        <w:t>5</w:t>
      </w:r>
      <w:r w:rsidRPr="003C63C2">
        <w:rPr>
          <w:rFonts w:asciiTheme="minorHAnsi" w:hAnsiTheme="minorHAnsi" w:cstheme="minorHAnsi"/>
          <w:b/>
          <w:szCs w:val="26"/>
        </w:rPr>
        <w:t xml:space="preserve"> - Obblighi dell</w:t>
      </w:r>
      <w:r w:rsidR="00785561" w:rsidRPr="003C63C2">
        <w:rPr>
          <w:rFonts w:asciiTheme="minorHAnsi" w:hAnsiTheme="minorHAnsi" w:cstheme="minorHAnsi"/>
          <w:b/>
          <w:szCs w:val="26"/>
        </w:rPr>
        <w:t>’</w:t>
      </w:r>
      <w:r w:rsidRPr="003C63C2">
        <w:rPr>
          <w:rFonts w:asciiTheme="minorHAnsi" w:hAnsiTheme="minorHAnsi" w:cstheme="minorHAnsi"/>
          <w:b/>
          <w:szCs w:val="26"/>
        </w:rPr>
        <w:t>allievo</w:t>
      </w:r>
    </w:p>
    <w:p w:rsidR="009C2572" w:rsidRPr="003C63C2" w:rsidRDefault="009C2572" w:rsidP="009C2572">
      <w:pPr>
        <w:pStyle w:val="TESTO"/>
        <w:tabs>
          <w:tab w:val="left" w:pos="851"/>
          <w:tab w:val="left" w:pos="8505"/>
        </w:tabs>
        <w:spacing w:line="240" w:lineRule="auto"/>
        <w:jc w:val="center"/>
        <w:rPr>
          <w:rFonts w:asciiTheme="minorHAnsi" w:hAnsiTheme="minorHAnsi" w:cstheme="minorHAnsi"/>
        </w:rPr>
      </w:pPr>
    </w:p>
    <w:p w:rsidR="009C2572" w:rsidRPr="003C63C2" w:rsidRDefault="009C2572" w:rsidP="0030398E">
      <w:pPr>
        <w:pStyle w:val="R-03"/>
        <w:numPr>
          <w:ilvl w:val="0"/>
          <w:numId w:val="6"/>
        </w:numPr>
        <w:tabs>
          <w:tab w:val="left" w:pos="851"/>
          <w:tab w:val="left" w:pos="8505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 xml:space="preserve">Durante lo svolgimento </w:t>
      </w:r>
      <w:r w:rsidR="007A0F40" w:rsidRPr="003C63C2">
        <w:rPr>
          <w:rFonts w:asciiTheme="minorHAnsi" w:hAnsiTheme="minorHAnsi" w:cstheme="minorHAnsi"/>
          <w:sz w:val="24"/>
          <w:szCs w:val="24"/>
        </w:rPr>
        <w:t xml:space="preserve">dei </w:t>
      </w:r>
      <w:r w:rsidR="007A0F40" w:rsidRPr="003C63C2">
        <w:rPr>
          <w:rFonts w:asciiTheme="minorHAnsi" w:eastAsia="Calibri,Bold" w:hAnsiTheme="minorHAnsi" w:cstheme="minorHAnsi"/>
          <w:sz w:val="24"/>
          <w:szCs w:val="24"/>
        </w:rPr>
        <w:t>Percorsi per le Competenze Trasversali e l’Orientamento</w:t>
      </w:r>
      <w:r w:rsidR="007A0F40"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C63C2">
        <w:rPr>
          <w:rFonts w:asciiTheme="minorHAnsi" w:hAnsiTheme="minorHAnsi" w:cstheme="minorHAnsi"/>
          <w:sz w:val="24"/>
          <w:szCs w:val="24"/>
        </w:rPr>
        <w:t>l</w:t>
      </w:r>
      <w:r w:rsidR="003A0E61" w:rsidRPr="003C63C2">
        <w:rPr>
          <w:rFonts w:asciiTheme="minorHAnsi" w:hAnsiTheme="minorHAnsi" w:cstheme="minorHAnsi"/>
          <w:sz w:val="24"/>
          <w:szCs w:val="24"/>
        </w:rPr>
        <w:t>’allievo</w:t>
      </w:r>
      <w:r w:rsidRPr="003C63C2">
        <w:rPr>
          <w:rFonts w:asciiTheme="minorHAnsi" w:hAnsiTheme="minorHAnsi" w:cstheme="minorHAnsi"/>
          <w:sz w:val="24"/>
          <w:szCs w:val="24"/>
        </w:rPr>
        <w:t xml:space="preserve"> è tenuto a</w:t>
      </w:r>
      <w:r w:rsidR="00C142BF" w:rsidRPr="003C63C2">
        <w:rPr>
          <w:rFonts w:asciiTheme="minorHAnsi" w:hAnsiTheme="minorHAnsi" w:cstheme="minorHAnsi"/>
          <w:sz w:val="24"/>
          <w:szCs w:val="24"/>
        </w:rPr>
        <w:t xml:space="preserve"> </w:t>
      </w:r>
      <w:r w:rsidRPr="003C63C2">
        <w:rPr>
          <w:rFonts w:asciiTheme="minorHAnsi" w:hAnsiTheme="minorHAnsi" w:cstheme="minorHAnsi"/>
          <w:sz w:val="24"/>
          <w:szCs w:val="24"/>
        </w:rPr>
        <w:t>svo</w:t>
      </w:r>
      <w:r w:rsidR="001B3E43" w:rsidRPr="003C63C2">
        <w:rPr>
          <w:rFonts w:asciiTheme="minorHAnsi" w:hAnsiTheme="minorHAnsi" w:cstheme="minorHAnsi"/>
          <w:sz w:val="24"/>
          <w:szCs w:val="24"/>
        </w:rPr>
        <w:t xml:space="preserve">lgere le attività previste dal </w:t>
      </w:r>
      <w:r w:rsidR="00A93177" w:rsidRPr="003C63C2">
        <w:rPr>
          <w:rFonts w:asciiTheme="minorHAnsi" w:hAnsiTheme="minorHAnsi" w:cstheme="minorHAnsi"/>
          <w:sz w:val="24"/>
          <w:szCs w:val="24"/>
        </w:rPr>
        <w:t>Progetto</w:t>
      </w:r>
      <w:r w:rsidR="001B3E43" w:rsidRPr="003C63C2">
        <w:rPr>
          <w:rFonts w:asciiTheme="minorHAnsi" w:hAnsiTheme="minorHAnsi" w:cstheme="minorHAnsi"/>
          <w:sz w:val="24"/>
          <w:szCs w:val="24"/>
        </w:rPr>
        <w:t xml:space="preserve"> </w:t>
      </w:r>
      <w:r w:rsidRPr="003C63C2">
        <w:rPr>
          <w:rFonts w:asciiTheme="minorHAnsi" w:hAnsiTheme="minorHAnsi" w:cstheme="minorHAnsi"/>
          <w:sz w:val="24"/>
          <w:szCs w:val="24"/>
        </w:rPr>
        <w:t>formativo</w:t>
      </w:r>
      <w:r w:rsidR="001B3E43" w:rsidRPr="003C63C2">
        <w:rPr>
          <w:rFonts w:asciiTheme="minorHAnsi" w:hAnsiTheme="minorHAnsi" w:cstheme="minorHAnsi"/>
          <w:sz w:val="24"/>
          <w:szCs w:val="24"/>
        </w:rPr>
        <w:t xml:space="preserve"> personalizzato</w:t>
      </w:r>
      <w:r w:rsidRPr="003C63C2">
        <w:rPr>
          <w:rFonts w:asciiTheme="minorHAnsi" w:hAnsiTheme="minorHAnsi" w:cstheme="minorHAnsi"/>
          <w:sz w:val="24"/>
          <w:szCs w:val="24"/>
        </w:rPr>
        <w:t>;</w:t>
      </w:r>
    </w:p>
    <w:p w:rsidR="00C142BF" w:rsidRPr="003C63C2" w:rsidRDefault="00785561" w:rsidP="001B3C4D">
      <w:pPr>
        <w:pStyle w:val="R-03"/>
        <w:numPr>
          <w:ilvl w:val="0"/>
          <w:numId w:val="6"/>
        </w:numPr>
        <w:tabs>
          <w:tab w:val="left" w:pos="851"/>
          <w:tab w:val="left" w:pos="8505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L’allievo</w:t>
      </w:r>
      <w:r w:rsidR="009C2572" w:rsidRPr="003C63C2">
        <w:rPr>
          <w:rFonts w:asciiTheme="minorHAnsi" w:hAnsiTheme="minorHAnsi" w:cstheme="minorHAnsi"/>
          <w:sz w:val="24"/>
          <w:szCs w:val="24"/>
        </w:rPr>
        <w:t xml:space="preserve"> s</w:t>
      </w:r>
      <w:r w:rsidR="00637161" w:rsidRPr="003C63C2">
        <w:rPr>
          <w:rFonts w:asciiTheme="minorHAnsi" w:hAnsiTheme="minorHAnsi" w:cstheme="minorHAnsi"/>
          <w:sz w:val="24"/>
          <w:szCs w:val="24"/>
        </w:rPr>
        <w:t>i impegna attraverso la firma del Progetto formativo personalizzato</w:t>
      </w:r>
      <w:r w:rsidR="009C2572" w:rsidRPr="003C63C2">
        <w:rPr>
          <w:rFonts w:asciiTheme="minorHAnsi" w:hAnsiTheme="minorHAnsi" w:cstheme="minorHAnsi"/>
          <w:sz w:val="24"/>
          <w:szCs w:val="24"/>
        </w:rPr>
        <w:t xml:space="preserve"> a osservare rigorosamente le disposizioni </w:t>
      </w:r>
      <w:r w:rsidR="001B3E43" w:rsidRPr="003C63C2">
        <w:rPr>
          <w:rFonts w:asciiTheme="minorHAnsi" w:hAnsiTheme="minorHAnsi" w:cstheme="minorHAnsi"/>
          <w:sz w:val="24"/>
          <w:szCs w:val="24"/>
        </w:rPr>
        <w:t xml:space="preserve">del soggetto ospitante </w:t>
      </w:r>
      <w:r w:rsidR="009C2572" w:rsidRPr="003C63C2">
        <w:rPr>
          <w:rFonts w:asciiTheme="minorHAnsi" w:hAnsiTheme="minorHAnsi" w:cstheme="minorHAnsi"/>
          <w:sz w:val="24"/>
          <w:szCs w:val="24"/>
        </w:rPr>
        <w:t>in materia di s</w:t>
      </w:r>
      <w:r w:rsidR="00C142BF" w:rsidRPr="003C63C2">
        <w:rPr>
          <w:rFonts w:asciiTheme="minorHAnsi" w:hAnsiTheme="minorHAnsi" w:cstheme="minorHAnsi"/>
          <w:sz w:val="24"/>
          <w:szCs w:val="24"/>
        </w:rPr>
        <w:t>icurezza e di igiene del lavoro</w:t>
      </w:r>
      <w:r w:rsidR="001B3C4D" w:rsidRPr="003C63C2">
        <w:rPr>
          <w:rFonts w:asciiTheme="minorHAnsi" w:hAnsiTheme="minorHAnsi" w:cstheme="minorHAnsi"/>
          <w:sz w:val="24"/>
          <w:szCs w:val="24"/>
        </w:rPr>
        <w:t xml:space="preserve"> nonché tutte le disposizioni, istruzioni, prescrizioni, regolamenti interni, previsti a tale scopo</w:t>
      </w:r>
      <w:r w:rsidR="00C142BF" w:rsidRPr="003C63C2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9C2572" w:rsidRPr="003C63C2" w:rsidRDefault="00C142BF" w:rsidP="0030398E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t xml:space="preserve">Per gli allievi minorenni il </w:t>
      </w:r>
      <w:r w:rsidR="00637161" w:rsidRPr="003C63C2">
        <w:rPr>
          <w:rFonts w:asciiTheme="minorHAnsi" w:hAnsiTheme="minorHAnsi" w:cstheme="minorHAnsi"/>
        </w:rPr>
        <w:t>progetto formativo personalizzato</w:t>
      </w:r>
      <w:r w:rsidRPr="003C63C2">
        <w:rPr>
          <w:rFonts w:asciiTheme="minorHAnsi" w:hAnsiTheme="minorHAnsi" w:cstheme="minorHAnsi"/>
        </w:rPr>
        <w:t xml:space="preserve"> è sottoscritto anche da un genitore.</w:t>
      </w:r>
    </w:p>
    <w:p w:rsidR="00C142BF" w:rsidRPr="003E5BFE" w:rsidRDefault="00C142BF" w:rsidP="0030398E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</w:rPr>
      </w:pPr>
      <w:r w:rsidRPr="003C63C2">
        <w:rPr>
          <w:rFonts w:asciiTheme="minorHAnsi" w:hAnsiTheme="minorHAnsi" w:cstheme="minorHAnsi"/>
          <w:color w:val="auto"/>
        </w:rPr>
        <w:t xml:space="preserve">L’allievo risponde dei danni causati a sé o a terzi per l’inosservanza delle norme di comportamento </w:t>
      </w:r>
      <w:r w:rsidRPr="003E5BFE">
        <w:rPr>
          <w:rFonts w:asciiTheme="minorHAnsi" w:hAnsiTheme="minorHAnsi" w:cstheme="minorHAnsi"/>
          <w:color w:val="auto"/>
        </w:rPr>
        <w:t xml:space="preserve">e delle regole di sicurezza interne </w:t>
      </w:r>
      <w:r w:rsidR="001B3E43" w:rsidRPr="003E5BFE">
        <w:rPr>
          <w:rFonts w:asciiTheme="minorHAnsi" w:hAnsiTheme="minorHAnsi" w:cstheme="minorHAnsi"/>
          <w:color w:val="auto"/>
        </w:rPr>
        <w:t>il soggetto ospitante</w:t>
      </w:r>
      <w:r w:rsidR="00637161" w:rsidRPr="003E5BFE">
        <w:rPr>
          <w:rFonts w:asciiTheme="minorHAnsi" w:hAnsiTheme="minorHAnsi" w:cstheme="minorHAnsi"/>
          <w:color w:val="auto"/>
        </w:rPr>
        <w:t>.</w:t>
      </w:r>
    </w:p>
    <w:p w:rsidR="00637161" w:rsidRPr="003E5BFE" w:rsidRDefault="00637161" w:rsidP="0030398E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</w:rPr>
      </w:pPr>
      <w:r w:rsidRPr="003E5BFE">
        <w:rPr>
          <w:rFonts w:asciiTheme="minorHAnsi" w:hAnsiTheme="minorHAnsi" w:cstheme="minorHAnsi"/>
          <w:color w:val="auto"/>
        </w:rPr>
        <w:t>Nel caso l’allievo sia momentaneamente impossibilitato a recarsi presso la sede in cui svolge il tirocinio deve informare il tutor aziendale e il tutor scolastico prima dell’inizio dell’attività.</w:t>
      </w:r>
    </w:p>
    <w:p w:rsidR="00270E49" w:rsidRPr="003E5BFE" w:rsidRDefault="006B690B" w:rsidP="006B690B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</w:rPr>
      </w:pPr>
      <w:r w:rsidRPr="003E5BFE">
        <w:rPr>
          <w:rFonts w:asciiTheme="minorHAnsi" w:hAnsiTheme="minorHAnsi" w:cstheme="minorHAnsi"/>
          <w:color w:val="auto"/>
        </w:rPr>
        <w:t>Durante lo svolgimento dell’Alternanza Scuola - Lavoro l’allievo è tenuto a mantenere la necessaria confidenzialità per quanto attiene ai dati, informazioni o conoscenze in merito a processi produttivi e prodotti, e quindi tutto ciò che ha acquisito durante lo svolgimento dell’attività e relativo alla proprietà intellettuale del soggetto ospitante.</w:t>
      </w:r>
    </w:p>
    <w:p w:rsidR="00090E67" w:rsidRPr="003E5BFE" w:rsidRDefault="00090E67" w:rsidP="0030398E">
      <w:pPr>
        <w:pStyle w:val="R-03"/>
        <w:numPr>
          <w:ilvl w:val="0"/>
          <w:numId w:val="6"/>
        </w:numPr>
        <w:tabs>
          <w:tab w:val="clear" w:pos="432"/>
          <w:tab w:val="left" w:pos="0"/>
          <w:tab w:val="left" w:pos="851"/>
          <w:tab w:val="left" w:pos="8505"/>
        </w:tabs>
        <w:spacing w:line="240" w:lineRule="auto"/>
        <w:rPr>
          <w:rFonts w:asciiTheme="minorHAnsi" w:hAnsiTheme="minorHAnsi" w:cstheme="minorHAnsi"/>
          <w:sz w:val="22"/>
          <w:szCs w:val="24"/>
        </w:rPr>
      </w:pPr>
      <w:bookmarkStart w:id="8" w:name="_Hlk504321214"/>
      <w:r w:rsidRPr="003E5BFE">
        <w:rPr>
          <w:rFonts w:asciiTheme="minorHAnsi" w:hAnsiTheme="minorHAnsi" w:cstheme="minorHAnsi"/>
          <w:sz w:val="24"/>
        </w:rPr>
        <w:t xml:space="preserve">Al termine dell'attività di </w:t>
      </w:r>
      <w:r w:rsidR="007A0F40" w:rsidRPr="003E5BFE">
        <w:rPr>
          <w:rFonts w:asciiTheme="minorHAnsi" w:hAnsiTheme="minorHAnsi" w:cstheme="minorHAnsi"/>
          <w:sz w:val="22"/>
          <w:szCs w:val="24"/>
        </w:rPr>
        <w:t>tirocinio</w:t>
      </w:r>
      <w:r w:rsidRPr="003E5BFE">
        <w:rPr>
          <w:rFonts w:asciiTheme="minorHAnsi" w:hAnsiTheme="minorHAnsi" w:cstheme="minorHAnsi"/>
          <w:sz w:val="24"/>
        </w:rPr>
        <w:t>, lo studente redigerà una relazione in merito all'esperienza svolta, con le modalità individuate di concerto tra l'istituzione scolastica e la struttura ospitante</w:t>
      </w:r>
      <w:bookmarkEnd w:id="8"/>
      <w:r w:rsidRPr="003E5BFE">
        <w:rPr>
          <w:rFonts w:asciiTheme="minorHAnsi" w:hAnsiTheme="minorHAnsi" w:cstheme="minorHAnsi"/>
          <w:sz w:val="24"/>
        </w:rPr>
        <w:t>.</w:t>
      </w:r>
    </w:p>
    <w:p w:rsidR="00270E49" w:rsidRPr="003C63C2" w:rsidRDefault="00270E49" w:rsidP="001B16F6">
      <w:pPr>
        <w:pStyle w:val="R-03"/>
        <w:tabs>
          <w:tab w:val="clear" w:pos="432"/>
          <w:tab w:val="left" w:pos="0"/>
          <w:tab w:val="left" w:pos="851"/>
          <w:tab w:val="left" w:pos="8505"/>
        </w:tabs>
        <w:spacing w:line="240" w:lineRule="auto"/>
        <w:ind w:left="0" w:firstLine="0"/>
        <w:jc w:val="center"/>
        <w:rPr>
          <w:rFonts w:asciiTheme="minorHAnsi" w:hAnsiTheme="minorHAnsi" w:cstheme="minorHAnsi"/>
        </w:rPr>
      </w:pPr>
    </w:p>
    <w:p w:rsidR="001B16F6" w:rsidRPr="003C63C2" w:rsidRDefault="001B16F6" w:rsidP="00ED4548">
      <w:pPr>
        <w:pStyle w:val="TESTO"/>
        <w:tabs>
          <w:tab w:val="left" w:pos="851"/>
          <w:tab w:val="left" w:pos="8505"/>
        </w:tabs>
        <w:spacing w:line="240" w:lineRule="auto"/>
        <w:ind w:left="360"/>
        <w:rPr>
          <w:rFonts w:asciiTheme="minorHAnsi" w:hAnsiTheme="minorHAnsi" w:cstheme="minorHAnsi"/>
          <w:b/>
          <w:szCs w:val="26"/>
        </w:rPr>
      </w:pPr>
      <w:r w:rsidRPr="003C63C2">
        <w:rPr>
          <w:rFonts w:asciiTheme="minorHAnsi" w:hAnsiTheme="minorHAnsi" w:cstheme="minorHAnsi"/>
          <w:b/>
          <w:szCs w:val="26"/>
        </w:rPr>
        <w:lastRenderedPageBreak/>
        <w:t xml:space="preserve">Art </w:t>
      </w:r>
      <w:r w:rsidR="001B3C4D" w:rsidRPr="003C63C2">
        <w:rPr>
          <w:rFonts w:asciiTheme="minorHAnsi" w:hAnsiTheme="minorHAnsi" w:cstheme="minorHAnsi"/>
          <w:b/>
          <w:szCs w:val="26"/>
        </w:rPr>
        <w:t>6</w:t>
      </w:r>
      <w:r w:rsidRPr="003C63C2">
        <w:rPr>
          <w:rFonts w:asciiTheme="minorHAnsi" w:hAnsiTheme="minorHAnsi" w:cstheme="minorHAnsi"/>
          <w:b/>
          <w:szCs w:val="26"/>
        </w:rPr>
        <w:t xml:space="preserve"> </w:t>
      </w:r>
      <w:r w:rsidR="001B3E43" w:rsidRPr="003C63C2">
        <w:rPr>
          <w:rFonts w:asciiTheme="minorHAnsi" w:hAnsiTheme="minorHAnsi" w:cstheme="minorHAnsi"/>
          <w:b/>
          <w:szCs w:val="26"/>
        </w:rPr>
        <w:t>–</w:t>
      </w:r>
      <w:r w:rsidR="006B11DF" w:rsidRPr="003C63C2">
        <w:rPr>
          <w:rFonts w:asciiTheme="minorHAnsi" w:hAnsiTheme="minorHAnsi" w:cstheme="minorHAnsi"/>
          <w:b/>
          <w:szCs w:val="26"/>
        </w:rPr>
        <w:t xml:space="preserve"> P</w:t>
      </w:r>
      <w:r w:rsidR="00B9295C" w:rsidRPr="003C63C2">
        <w:rPr>
          <w:rFonts w:asciiTheme="minorHAnsi" w:hAnsiTheme="minorHAnsi" w:cstheme="minorHAnsi"/>
          <w:b/>
          <w:szCs w:val="26"/>
        </w:rPr>
        <w:t>rogetto</w:t>
      </w:r>
      <w:r w:rsidR="001B3E43" w:rsidRPr="003C63C2">
        <w:rPr>
          <w:rFonts w:asciiTheme="minorHAnsi" w:hAnsiTheme="minorHAnsi" w:cstheme="minorHAnsi"/>
          <w:b/>
          <w:szCs w:val="26"/>
        </w:rPr>
        <w:t xml:space="preserve"> </w:t>
      </w:r>
      <w:r w:rsidRPr="003C63C2">
        <w:rPr>
          <w:rFonts w:asciiTheme="minorHAnsi" w:hAnsiTheme="minorHAnsi" w:cstheme="minorHAnsi"/>
          <w:b/>
          <w:szCs w:val="26"/>
        </w:rPr>
        <w:t>formativo</w:t>
      </w:r>
      <w:r w:rsidR="001B3E43" w:rsidRPr="003C63C2">
        <w:rPr>
          <w:rFonts w:asciiTheme="minorHAnsi" w:hAnsiTheme="minorHAnsi" w:cstheme="minorHAnsi"/>
          <w:b/>
          <w:szCs w:val="26"/>
        </w:rPr>
        <w:t xml:space="preserve"> personalizzato</w:t>
      </w:r>
    </w:p>
    <w:p w:rsidR="001B16F6" w:rsidRPr="003C63C2" w:rsidRDefault="001B16F6" w:rsidP="0082138C">
      <w:pPr>
        <w:pStyle w:val="R-03"/>
        <w:tabs>
          <w:tab w:val="clear" w:pos="432"/>
          <w:tab w:val="left" w:pos="0"/>
          <w:tab w:val="left" w:pos="851"/>
          <w:tab w:val="left" w:pos="8505"/>
        </w:tabs>
        <w:spacing w:line="240" w:lineRule="auto"/>
        <w:ind w:left="0" w:firstLine="0"/>
        <w:rPr>
          <w:rFonts w:asciiTheme="minorHAnsi" w:hAnsiTheme="minorHAnsi" w:cstheme="minorHAnsi"/>
          <w:sz w:val="24"/>
          <w:szCs w:val="24"/>
        </w:rPr>
      </w:pPr>
    </w:p>
    <w:p w:rsidR="0082138C" w:rsidRPr="003C63C2" w:rsidRDefault="00656519" w:rsidP="0030398E">
      <w:pPr>
        <w:pStyle w:val="R-03"/>
        <w:numPr>
          <w:ilvl w:val="0"/>
          <w:numId w:val="7"/>
        </w:numPr>
        <w:tabs>
          <w:tab w:val="left" w:pos="851"/>
          <w:tab w:val="left" w:pos="8505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 xml:space="preserve">Per ciascun allievo beneficiario del </w:t>
      </w:r>
      <w:r w:rsidR="007A0F40" w:rsidRPr="003C63C2">
        <w:rPr>
          <w:rFonts w:asciiTheme="minorHAnsi" w:eastAsia="Calibri,Bold" w:hAnsiTheme="minorHAnsi" w:cstheme="minorHAnsi"/>
          <w:sz w:val="24"/>
          <w:szCs w:val="24"/>
        </w:rPr>
        <w:t>Percorsi per le Competenze Trasversali e l’Orientamento</w:t>
      </w:r>
      <w:r w:rsidR="007A0F40"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C63C2">
        <w:rPr>
          <w:rFonts w:asciiTheme="minorHAnsi" w:hAnsiTheme="minorHAnsi" w:cstheme="minorHAnsi"/>
          <w:sz w:val="24"/>
          <w:szCs w:val="24"/>
        </w:rPr>
        <w:t>inserito nella struttura ospitante in base alla presente Convenzione è predisposto un p</w:t>
      </w:r>
      <w:r w:rsidR="00B9295C" w:rsidRPr="003C63C2">
        <w:rPr>
          <w:rFonts w:asciiTheme="minorHAnsi" w:hAnsiTheme="minorHAnsi" w:cstheme="minorHAnsi"/>
          <w:sz w:val="24"/>
          <w:szCs w:val="24"/>
        </w:rPr>
        <w:t>rogett</w:t>
      </w:r>
      <w:r w:rsidR="006E6D9E" w:rsidRPr="003C63C2">
        <w:rPr>
          <w:rFonts w:asciiTheme="minorHAnsi" w:hAnsiTheme="minorHAnsi" w:cstheme="minorHAnsi"/>
          <w:sz w:val="24"/>
          <w:szCs w:val="24"/>
        </w:rPr>
        <w:t>o</w:t>
      </w:r>
      <w:r w:rsidRPr="003C63C2">
        <w:rPr>
          <w:rFonts w:asciiTheme="minorHAnsi" w:hAnsiTheme="minorHAnsi" w:cstheme="minorHAnsi"/>
          <w:sz w:val="24"/>
          <w:szCs w:val="24"/>
        </w:rPr>
        <w:t xml:space="preserve"> formativo personalizzato, coerente con il profilo educativo, culturale e professionale dell’indirizzo di studi</w:t>
      </w:r>
      <w:r w:rsidR="0082138C" w:rsidRPr="003C63C2">
        <w:rPr>
          <w:rFonts w:asciiTheme="minorHAnsi" w:hAnsiTheme="minorHAnsi" w:cstheme="minorHAnsi"/>
          <w:sz w:val="24"/>
          <w:szCs w:val="24"/>
        </w:rPr>
        <w:t xml:space="preserve">, contenente </w:t>
      </w:r>
    </w:p>
    <w:p w:rsidR="0082138C" w:rsidRPr="003C63C2" w:rsidRDefault="0082138C" w:rsidP="0030398E">
      <w:pPr>
        <w:pStyle w:val="R-06"/>
        <w:numPr>
          <w:ilvl w:val="0"/>
          <w:numId w:val="1"/>
        </w:numPr>
        <w:tabs>
          <w:tab w:val="clear" w:pos="432"/>
          <w:tab w:val="left" w:pos="851"/>
          <w:tab w:val="left" w:pos="8505"/>
        </w:tabs>
        <w:spacing w:line="240" w:lineRule="auto"/>
        <w:ind w:left="1135" w:hanging="426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il nominativo dello st</w:t>
      </w:r>
      <w:r w:rsidR="001B3E43" w:rsidRPr="003C63C2">
        <w:rPr>
          <w:rFonts w:asciiTheme="minorHAnsi" w:hAnsiTheme="minorHAnsi" w:cstheme="minorHAnsi"/>
          <w:sz w:val="24"/>
          <w:szCs w:val="24"/>
        </w:rPr>
        <w:t>udente</w:t>
      </w:r>
      <w:r w:rsidR="001A0C7E" w:rsidRPr="003C63C2">
        <w:rPr>
          <w:rFonts w:asciiTheme="minorHAnsi" w:hAnsiTheme="minorHAnsi" w:cstheme="minorHAnsi"/>
          <w:sz w:val="24"/>
          <w:szCs w:val="24"/>
        </w:rPr>
        <w:t>;</w:t>
      </w:r>
    </w:p>
    <w:p w:rsidR="0082138C" w:rsidRPr="003C63C2" w:rsidRDefault="0082138C" w:rsidP="0030398E">
      <w:pPr>
        <w:pStyle w:val="R-06"/>
        <w:numPr>
          <w:ilvl w:val="0"/>
          <w:numId w:val="1"/>
        </w:numPr>
        <w:tabs>
          <w:tab w:val="clear" w:pos="432"/>
          <w:tab w:val="left" w:pos="426"/>
          <w:tab w:val="left" w:pos="851"/>
          <w:tab w:val="left" w:pos="8505"/>
        </w:tabs>
        <w:spacing w:line="240" w:lineRule="auto"/>
        <w:ind w:left="1135" w:hanging="426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 xml:space="preserve">i nominativi del tutor </w:t>
      </w:r>
      <w:r w:rsidR="001A0C7E" w:rsidRPr="003C63C2">
        <w:rPr>
          <w:rFonts w:asciiTheme="minorHAnsi" w:hAnsiTheme="minorHAnsi" w:cstheme="minorHAnsi"/>
          <w:sz w:val="24"/>
          <w:szCs w:val="24"/>
        </w:rPr>
        <w:t xml:space="preserve">scolastico </w:t>
      </w:r>
      <w:r w:rsidRPr="003C63C2">
        <w:rPr>
          <w:rFonts w:asciiTheme="minorHAnsi" w:hAnsiTheme="minorHAnsi" w:cstheme="minorHAnsi"/>
          <w:sz w:val="24"/>
          <w:szCs w:val="24"/>
        </w:rPr>
        <w:t>designato dall’</w:t>
      </w:r>
      <w:r w:rsidR="001A0C7E" w:rsidRPr="003C63C2">
        <w:rPr>
          <w:rFonts w:asciiTheme="minorHAnsi" w:hAnsiTheme="minorHAnsi" w:cstheme="minorHAnsi"/>
          <w:sz w:val="24"/>
          <w:szCs w:val="24"/>
        </w:rPr>
        <w:t>Istituto</w:t>
      </w:r>
      <w:r w:rsidRPr="003C63C2">
        <w:rPr>
          <w:rFonts w:asciiTheme="minorHAnsi" w:hAnsiTheme="minorHAnsi" w:cstheme="minorHAnsi"/>
          <w:sz w:val="24"/>
          <w:szCs w:val="24"/>
        </w:rPr>
        <w:t xml:space="preserve"> e del responsabile </w:t>
      </w:r>
      <w:r w:rsidR="001B3E43" w:rsidRPr="003C63C2">
        <w:rPr>
          <w:rFonts w:asciiTheme="minorHAnsi" w:hAnsiTheme="minorHAnsi" w:cstheme="minorHAnsi"/>
          <w:sz w:val="24"/>
          <w:szCs w:val="24"/>
        </w:rPr>
        <w:t>del soggetto ospitante</w:t>
      </w:r>
      <w:r w:rsidRPr="003C63C2">
        <w:rPr>
          <w:rFonts w:asciiTheme="minorHAnsi" w:hAnsiTheme="minorHAnsi" w:cstheme="minorHAnsi"/>
          <w:sz w:val="24"/>
          <w:szCs w:val="24"/>
        </w:rPr>
        <w:t xml:space="preserve"> (</w:t>
      </w:r>
      <w:r w:rsidR="00656519" w:rsidRPr="003C63C2">
        <w:rPr>
          <w:rFonts w:asciiTheme="minorHAnsi" w:hAnsiTheme="minorHAnsi" w:cstheme="minorHAnsi"/>
          <w:sz w:val="24"/>
          <w:szCs w:val="24"/>
        </w:rPr>
        <w:t>tutor formativo esterno</w:t>
      </w:r>
      <w:r w:rsidRPr="003C63C2">
        <w:rPr>
          <w:rFonts w:asciiTheme="minorHAnsi" w:hAnsiTheme="minorHAnsi" w:cstheme="minorHAnsi"/>
          <w:sz w:val="24"/>
          <w:szCs w:val="24"/>
        </w:rPr>
        <w:t>);</w:t>
      </w:r>
    </w:p>
    <w:p w:rsidR="00B9295C" w:rsidRPr="003C63C2" w:rsidRDefault="00B9295C" w:rsidP="0030398E">
      <w:pPr>
        <w:pStyle w:val="R-06"/>
        <w:numPr>
          <w:ilvl w:val="0"/>
          <w:numId w:val="1"/>
        </w:numPr>
        <w:tabs>
          <w:tab w:val="clear" w:pos="432"/>
          <w:tab w:val="left" w:pos="426"/>
          <w:tab w:val="left" w:pos="851"/>
          <w:tab w:val="left" w:pos="8505"/>
        </w:tabs>
        <w:spacing w:line="240" w:lineRule="auto"/>
        <w:ind w:left="1135" w:hanging="426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le date, gli orari e la sede in cui si svolgerà il tirocinio;</w:t>
      </w:r>
    </w:p>
    <w:p w:rsidR="0082138C" w:rsidRPr="003C63C2" w:rsidRDefault="0082138C" w:rsidP="0030398E">
      <w:pPr>
        <w:pStyle w:val="R-06"/>
        <w:numPr>
          <w:ilvl w:val="0"/>
          <w:numId w:val="1"/>
        </w:numPr>
        <w:tabs>
          <w:tab w:val="clear" w:pos="432"/>
          <w:tab w:val="left" w:pos="426"/>
          <w:tab w:val="left" w:pos="851"/>
          <w:tab w:val="left" w:pos="8505"/>
        </w:tabs>
        <w:spacing w:line="240" w:lineRule="auto"/>
        <w:ind w:left="1135" w:hanging="426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gli obiettivi e le modalità di svolgimento dell</w:t>
      </w:r>
      <w:r w:rsidR="00640173" w:rsidRPr="003C63C2">
        <w:rPr>
          <w:rFonts w:asciiTheme="minorHAnsi" w:hAnsiTheme="minorHAnsi" w:cstheme="minorHAnsi"/>
          <w:sz w:val="24"/>
          <w:szCs w:val="24"/>
        </w:rPr>
        <w:t xml:space="preserve">’attività di </w:t>
      </w:r>
      <w:r w:rsidR="007A0F40" w:rsidRPr="003C63C2">
        <w:rPr>
          <w:rFonts w:asciiTheme="minorHAnsi" w:hAnsiTheme="minorHAnsi" w:cstheme="minorHAnsi"/>
          <w:sz w:val="24"/>
          <w:szCs w:val="24"/>
        </w:rPr>
        <w:t>tirocinio</w:t>
      </w:r>
      <w:r w:rsidRPr="003C63C2">
        <w:rPr>
          <w:rFonts w:asciiTheme="minorHAnsi" w:hAnsiTheme="minorHAnsi" w:cstheme="minorHAnsi"/>
          <w:sz w:val="24"/>
          <w:szCs w:val="24"/>
        </w:rPr>
        <w:t>, con l’indicazione dei tempi di presenza presso il Soggetto ospitante;</w:t>
      </w:r>
    </w:p>
    <w:p w:rsidR="0082138C" w:rsidRPr="003C63C2" w:rsidRDefault="0082138C" w:rsidP="0030398E">
      <w:pPr>
        <w:pStyle w:val="R-06"/>
        <w:numPr>
          <w:ilvl w:val="0"/>
          <w:numId w:val="1"/>
        </w:numPr>
        <w:tabs>
          <w:tab w:val="clear" w:pos="432"/>
          <w:tab w:val="left" w:pos="0"/>
          <w:tab w:val="left" w:pos="851"/>
          <w:tab w:val="left" w:pos="8505"/>
        </w:tabs>
        <w:spacing w:line="240" w:lineRule="auto"/>
        <w:ind w:left="1135" w:hanging="426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l’individuazione delle strutture del Soggetto ospitante (stabilimenti, sedi, reparti, uffici, ecc.) presso cui si svolge l</w:t>
      </w:r>
      <w:r w:rsidR="00640173" w:rsidRPr="003C63C2">
        <w:rPr>
          <w:rFonts w:asciiTheme="minorHAnsi" w:hAnsiTheme="minorHAnsi" w:cstheme="minorHAnsi"/>
          <w:sz w:val="24"/>
          <w:szCs w:val="24"/>
        </w:rPr>
        <w:t xml:space="preserve">’attività di </w:t>
      </w:r>
      <w:r w:rsidR="007A0F40" w:rsidRPr="003C63C2">
        <w:rPr>
          <w:rFonts w:asciiTheme="minorHAnsi" w:hAnsiTheme="minorHAnsi" w:cstheme="minorHAnsi"/>
          <w:sz w:val="24"/>
          <w:szCs w:val="24"/>
        </w:rPr>
        <w:t>tirocinio</w:t>
      </w:r>
      <w:r w:rsidRPr="003C63C2">
        <w:rPr>
          <w:rFonts w:asciiTheme="minorHAnsi" w:hAnsiTheme="minorHAnsi" w:cstheme="minorHAnsi"/>
          <w:sz w:val="24"/>
          <w:szCs w:val="24"/>
        </w:rPr>
        <w:t>;</w:t>
      </w:r>
    </w:p>
    <w:p w:rsidR="0082138C" w:rsidRPr="003C63C2" w:rsidRDefault="0082138C" w:rsidP="0030398E">
      <w:pPr>
        <w:pStyle w:val="R-06"/>
        <w:numPr>
          <w:ilvl w:val="0"/>
          <w:numId w:val="1"/>
        </w:numPr>
        <w:tabs>
          <w:tab w:val="clear" w:pos="432"/>
          <w:tab w:val="left" w:pos="851"/>
          <w:tab w:val="left" w:pos="8505"/>
        </w:tabs>
        <w:spacing w:line="240" w:lineRule="auto"/>
        <w:ind w:left="1135" w:hanging="426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gli estremi identificativi dell</w:t>
      </w:r>
      <w:r w:rsidR="001A0C7E" w:rsidRPr="003C63C2">
        <w:rPr>
          <w:rFonts w:asciiTheme="minorHAnsi" w:hAnsiTheme="minorHAnsi" w:cstheme="minorHAnsi"/>
          <w:sz w:val="24"/>
          <w:szCs w:val="24"/>
        </w:rPr>
        <w:t>’as</w:t>
      </w:r>
      <w:r w:rsidRPr="003C63C2">
        <w:rPr>
          <w:rFonts w:asciiTheme="minorHAnsi" w:hAnsiTheme="minorHAnsi" w:cstheme="minorHAnsi"/>
          <w:sz w:val="24"/>
          <w:szCs w:val="24"/>
        </w:rPr>
        <w:t>sicurazione per la responsabilità civile.</w:t>
      </w:r>
    </w:p>
    <w:p w:rsidR="00656519" w:rsidRPr="003C63C2" w:rsidRDefault="00656519" w:rsidP="00ED4548">
      <w:pPr>
        <w:pStyle w:val="TESTO"/>
        <w:tabs>
          <w:tab w:val="left" w:pos="851"/>
          <w:tab w:val="left" w:pos="8505"/>
        </w:tabs>
        <w:spacing w:line="240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9C2572" w:rsidRPr="003C63C2" w:rsidRDefault="009C2572" w:rsidP="00ED4548">
      <w:pPr>
        <w:pStyle w:val="TESTO"/>
        <w:tabs>
          <w:tab w:val="left" w:pos="851"/>
          <w:tab w:val="left" w:pos="8505"/>
        </w:tabs>
        <w:spacing w:line="240" w:lineRule="auto"/>
        <w:ind w:left="360"/>
        <w:rPr>
          <w:rFonts w:asciiTheme="minorHAnsi" w:hAnsiTheme="minorHAnsi" w:cstheme="minorHAnsi"/>
          <w:b/>
          <w:szCs w:val="26"/>
        </w:rPr>
      </w:pPr>
      <w:r w:rsidRPr="003C63C2">
        <w:rPr>
          <w:rFonts w:asciiTheme="minorHAnsi" w:hAnsiTheme="minorHAnsi" w:cstheme="minorHAnsi"/>
          <w:b/>
          <w:szCs w:val="26"/>
        </w:rPr>
        <w:t>Art.</w:t>
      </w:r>
      <w:r w:rsidR="001B3C4D" w:rsidRPr="003C63C2">
        <w:rPr>
          <w:rFonts w:asciiTheme="minorHAnsi" w:hAnsiTheme="minorHAnsi" w:cstheme="minorHAnsi"/>
          <w:b/>
          <w:szCs w:val="26"/>
        </w:rPr>
        <w:t>7</w:t>
      </w:r>
      <w:r w:rsidRPr="003C63C2">
        <w:rPr>
          <w:rFonts w:asciiTheme="minorHAnsi" w:hAnsiTheme="minorHAnsi" w:cstheme="minorHAnsi"/>
          <w:b/>
          <w:szCs w:val="26"/>
        </w:rPr>
        <w:t xml:space="preserve"> Valutazione</w:t>
      </w:r>
    </w:p>
    <w:p w:rsidR="001A0C7E" w:rsidRPr="003C63C2" w:rsidRDefault="001A0C7E" w:rsidP="0082138C">
      <w:pPr>
        <w:pStyle w:val="TESTO"/>
        <w:tabs>
          <w:tab w:val="left" w:pos="851"/>
          <w:tab w:val="left" w:pos="8505"/>
        </w:tabs>
        <w:spacing w:line="240" w:lineRule="auto"/>
        <w:jc w:val="center"/>
        <w:rPr>
          <w:rFonts w:asciiTheme="minorHAnsi" w:hAnsiTheme="minorHAnsi" w:cstheme="minorHAnsi"/>
        </w:rPr>
      </w:pPr>
    </w:p>
    <w:p w:rsidR="0030398E" w:rsidRPr="003C63C2" w:rsidRDefault="0030398E" w:rsidP="0030398E">
      <w:pPr>
        <w:numPr>
          <w:ilvl w:val="0"/>
          <w:numId w:val="8"/>
        </w:numPr>
        <w:autoSpaceDE w:val="0"/>
        <w:autoSpaceDN w:val="0"/>
        <w:adjustRightInd w:val="0"/>
        <w:spacing w:line="283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I tutor interno ed esterno condividono i seguenti compiti:</w:t>
      </w:r>
    </w:p>
    <w:p w:rsidR="0030398E" w:rsidRPr="003C63C2" w:rsidRDefault="0030398E" w:rsidP="0030398E">
      <w:pPr>
        <w:numPr>
          <w:ilvl w:val="0"/>
          <w:numId w:val="12"/>
        </w:numPr>
        <w:autoSpaceDE w:val="0"/>
        <w:autoSpaceDN w:val="0"/>
        <w:adjustRightInd w:val="0"/>
        <w:spacing w:line="283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predisposizione del </w:t>
      </w:r>
      <w:r w:rsidR="00B9295C" w:rsidRPr="003C63C2">
        <w:rPr>
          <w:rFonts w:asciiTheme="minorHAnsi" w:hAnsiTheme="minorHAnsi" w:cstheme="minorHAnsi"/>
          <w:color w:val="000000"/>
          <w:sz w:val="24"/>
          <w:szCs w:val="24"/>
        </w:rPr>
        <w:t>progetto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 formativo personalizzato. In particolare, il tutor interno dovrà collaborare col tutor esterno al fine dell’individuazione delle m</w:t>
      </w:r>
      <w:r w:rsidR="001B3E43"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ansioni/attività richieste dal </w:t>
      </w:r>
      <w:r w:rsidR="00A93177" w:rsidRPr="003C63C2">
        <w:rPr>
          <w:rFonts w:asciiTheme="minorHAnsi" w:hAnsiTheme="minorHAnsi" w:cstheme="minorHAnsi"/>
          <w:color w:val="000000"/>
          <w:sz w:val="24"/>
          <w:szCs w:val="24"/>
        </w:rPr>
        <w:t>Progetto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 formativo </w:t>
      </w:r>
      <w:r w:rsidR="001B3E43" w:rsidRPr="003C63C2">
        <w:rPr>
          <w:rFonts w:asciiTheme="minorHAnsi" w:hAnsiTheme="minorHAnsi" w:cstheme="minorHAnsi"/>
          <w:color w:val="000000"/>
          <w:sz w:val="24"/>
          <w:szCs w:val="24"/>
        </w:rPr>
        <w:t>personalizzato.</w:t>
      </w:r>
    </w:p>
    <w:p w:rsidR="0030398E" w:rsidRPr="003C63C2" w:rsidRDefault="0030398E" w:rsidP="0030398E">
      <w:pPr>
        <w:numPr>
          <w:ilvl w:val="0"/>
          <w:numId w:val="12"/>
        </w:numPr>
        <w:autoSpaceDE w:val="0"/>
        <w:autoSpaceDN w:val="0"/>
        <w:adjustRightInd w:val="0"/>
        <w:spacing w:line="283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controllo della frequenza e dell’attuazione del </w:t>
      </w:r>
      <w:r w:rsidR="00B9295C" w:rsidRPr="003C63C2">
        <w:rPr>
          <w:rFonts w:asciiTheme="minorHAnsi" w:hAnsiTheme="minorHAnsi" w:cstheme="minorHAnsi"/>
          <w:color w:val="000000"/>
          <w:sz w:val="24"/>
          <w:szCs w:val="24"/>
        </w:rPr>
        <w:t>progetto</w:t>
      </w:r>
      <w:r w:rsidR="001B3E43"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3C63C2">
        <w:rPr>
          <w:rFonts w:asciiTheme="minorHAnsi" w:hAnsiTheme="minorHAnsi" w:cstheme="minorHAnsi"/>
          <w:color w:val="000000"/>
          <w:sz w:val="24"/>
          <w:szCs w:val="24"/>
        </w:rPr>
        <w:t>formativo personalizzato;</w:t>
      </w:r>
    </w:p>
    <w:p w:rsidR="0030398E" w:rsidRPr="003C63C2" w:rsidRDefault="0030398E" w:rsidP="0030398E">
      <w:pPr>
        <w:numPr>
          <w:ilvl w:val="0"/>
          <w:numId w:val="12"/>
        </w:numPr>
        <w:autoSpaceDE w:val="0"/>
        <w:autoSpaceDN w:val="0"/>
        <w:adjustRightInd w:val="0"/>
        <w:spacing w:line="283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>raccordo tra le esperienze formative in aula e quella in contesto lavorativo</w:t>
      </w:r>
      <w:r w:rsidR="00261EF0" w:rsidRPr="003C63C2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:rsidR="0030398E" w:rsidRPr="003E5BFE" w:rsidRDefault="0030398E" w:rsidP="0030398E">
      <w:pPr>
        <w:pStyle w:val="R-06"/>
        <w:tabs>
          <w:tab w:val="left" w:pos="851"/>
          <w:tab w:val="left" w:pos="8505"/>
        </w:tabs>
        <w:spacing w:line="240" w:lineRule="auto"/>
        <w:rPr>
          <w:rFonts w:asciiTheme="minorHAnsi" w:hAnsiTheme="minorHAnsi" w:cstheme="minorHAnsi"/>
          <w:sz w:val="22"/>
          <w:szCs w:val="24"/>
        </w:rPr>
      </w:pPr>
      <w:r w:rsidRPr="003C63C2">
        <w:rPr>
          <w:rFonts w:asciiTheme="minorHAnsi" w:hAnsiTheme="minorHAnsi" w:cstheme="minorHAnsi"/>
          <w:color w:val="000000"/>
          <w:sz w:val="24"/>
          <w:szCs w:val="24"/>
        </w:rPr>
        <w:t xml:space="preserve">2. </w:t>
      </w:r>
      <w:r w:rsidRPr="003C63C2">
        <w:rPr>
          <w:rFonts w:asciiTheme="minorHAnsi" w:hAnsiTheme="minorHAnsi" w:cstheme="minorHAnsi"/>
          <w:sz w:val="24"/>
          <w:szCs w:val="24"/>
        </w:rPr>
        <w:t xml:space="preserve">Al termine dell’attività il </w:t>
      </w:r>
      <w:r w:rsidR="00656519" w:rsidRPr="003C63C2">
        <w:rPr>
          <w:rFonts w:asciiTheme="minorHAnsi" w:hAnsiTheme="minorHAnsi" w:cstheme="minorHAnsi"/>
          <w:sz w:val="24"/>
          <w:szCs w:val="24"/>
        </w:rPr>
        <w:t>tutor formativo esterno</w:t>
      </w:r>
      <w:r w:rsidRPr="003C63C2">
        <w:rPr>
          <w:rFonts w:asciiTheme="minorHAnsi" w:hAnsiTheme="minorHAnsi" w:cstheme="minorHAnsi"/>
          <w:sz w:val="24"/>
          <w:szCs w:val="24"/>
        </w:rPr>
        <w:t>, di concerto con il tutor designato dal soggetto promotore, redigeranno una relazione comprendente il riscontro delle presenze del</w:t>
      </w:r>
      <w:r w:rsidR="00640173" w:rsidRPr="003C63C2">
        <w:rPr>
          <w:rFonts w:asciiTheme="minorHAnsi" w:hAnsiTheme="minorHAnsi" w:cstheme="minorHAnsi"/>
          <w:sz w:val="24"/>
          <w:szCs w:val="24"/>
        </w:rPr>
        <w:t>lo studente</w:t>
      </w:r>
      <w:r w:rsidRPr="003C63C2">
        <w:rPr>
          <w:rFonts w:asciiTheme="minorHAnsi" w:hAnsiTheme="minorHAnsi" w:cstheme="minorHAnsi"/>
          <w:sz w:val="24"/>
          <w:szCs w:val="24"/>
        </w:rPr>
        <w:t>, l'elenco delle esperienze maturate, i risultati ottenuti, gli elementi per effettuare una valutazione del raggiungimento delle effettive competenze acquisite da parte del</w:t>
      </w:r>
      <w:r w:rsidR="00261EF0" w:rsidRPr="003C63C2">
        <w:rPr>
          <w:rFonts w:asciiTheme="minorHAnsi" w:hAnsiTheme="minorHAnsi" w:cstheme="minorHAnsi"/>
          <w:sz w:val="24"/>
          <w:szCs w:val="24"/>
        </w:rPr>
        <w:t>lo st</w:t>
      </w:r>
      <w:r w:rsidR="00640173" w:rsidRPr="003C63C2">
        <w:rPr>
          <w:rFonts w:asciiTheme="minorHAnsi" w:hAnsiTheme="minorHAnsi" w:cstheme="minorHAnsi"/>
          <w:sz w:val="24"/>
          <w:szCs w:val="24"/>
        </w:rPr>
        <w:t>udente</w:t>
      </w:r>
      <w:r w:rsidRPr="003C63C2">
        <w:rPr>
          <w:rFonts w:asciiTheme="minorHAnsi" w:hAnsiTheme="minorHAnsi" w:cstheme="minorHAnsi"/>
          <w:sz w:val="24"/>
          <w:szCs w:val="24"/>
        </w:rPr>
        <w:t xml:space="preserve"> sulla base di una modulistica predisposta allo scopo.</w:t>
      </w:r>
      <w:r w:rsidR="00090E67" w:rsidRPr="003C63C2">
        <w:rPr>
          <w:rFonts w:asciiTheme="minorHAnsi" w:hAnsiTheme="minorHAnsi" w:cstheme="minorHAnsi"/>
          <w:sz w:val="24"/>
          <w:szCs w:val="24"/>
        </w:rPr>
        <w:t xml:space="preserve"> </w:t>
      </w:r>
      <w:bookmarkStart w:id="9" w:name="_Hlk504320425"/>
      <w:r w:rsidR="00090E67" w:rsidRPr="003E5BFE">
        <w:rPr>
          <w:rFonts w:asciiTheme="minorHAnsi" w:hAnsiTheme="minorHAnsi" w:cstheme="minorHAnsi"/>
          <w:sz w:val="24"/>
        </w:rPr>
        <w:t xml:space="preserve">Gli studenti prenderanno visione e sottoscriveranno le relazioni </w:t>
      </w:r>
      <w:bookmarkEnd w:id="9"/>
      <w:r w:rsidR="00090E67" w:rsidRPr="003E5BFE">
        <w:rPr>
          <w:rFonts w:asciiTheme="minorHAnsi" w:hAnsiTheme="minorHAnsi" w:cstheme="minorHAnsi"/>
          <w:sz w:val="24"/>
        </w:rPr>
        <w:t>così predisposte.</w:t>
      </w:r>
    </w:p>
    <w:p w:rsidR="0030398E" w:rsidRPr="003C63C2" w:rsidRDefault="0030398E" w:rsidP="0030398E">
      <w:pPr>
        <w:pStyle w:val="R-06"/>
        <w:tabs>
          <w:tab w:val="left" w:pos="851"/>
          <w:tab w:val="left" w:pos="8505"/>
        </w:tabs>
        <w:spacing w:line="240" w:lineRule="auto"/>
        <w:ind w:left="0" w:firstLine="0"/>
        <w:rPr>
          <w:rFonts w:asciiTheme="minorHAnsi" w:hAnsiTheme="minorHAnsi" w:cstheme="minorHAnsi"/>
        </w:rPr>
      </w:pPr>
    </w:p>
    <w:p w:rsidR="009F4CAA" w:rsidRPr="003C63C2" w:rsidRDefault="009F4CAA" w:rsidP="009F4CAA">
      <w:pPr>
        <w:pStyle w:val="TESTO"/>
        <w:tabs>
          <w:tab w:val="left" w:pos="851"/>
          <w:tab w:val="left" w:pos="8505"/>
        </w:tabs>
        <w:spacing w:line="240" w:lineRule="auto"/>
        <w:ind w:left="360" w:hanging="360"/>
        <w:rPr>
          <w:rFonts w:asciiTheme="minorHAnsi" w:hAnsiTheme="minorHAnsi" w:cstheme="minorHAnsi"/>
          <w:b/>
          <w:sz w:val="24"/>
          <w:szCs w:val="24"/>
        </w:rPr>
      </w:pPr>
      <w:r w:rsidRPr="003C63C2">
        <w:rPr>
          <w:rFonts w:asciiTheme="minorHAnsi" w:hAnsiTheme="minorHAnsi" w:cstheme="minorHAnsi"/>
          <w:b/>
          <w:sz w:val="24"/>
          <w:szCs w:val="24"/>
        </w:rPr>
        <w:t>Art. 8 - Trattamento dei dati personali e obblighi di riservatezza</w:t>
      </w:r>
    </w:p>
    <w:p w:rsidR="009F4CAA" w:rsidRPr="003C63C2" w:rsidRDefault="009F4CAA" w:rsidP="009F4CAA">
      <w:pPr>
        <w:pStyle w:val="TESTO"/>
        <w:tabs>
          <w:tab w:val="left" w:pos="851"/>
          <w:tab w:val="left" w:pos="8505"/>
        </w:tabs>
        <w:spacing w:line="240" w:lineRule="auto"/>
        <w:ind w:left="360" w:hanging="360"/>
        <w:rPr>
          <w:rFonts w:asciiTheme="minorHAnsi" w:hAnsiTheme="minorHAnsi" w:cstheme="minorHAnsi"/>
          <w:b/>
          <w:sz w:val="24"/>
          <w:szCs w:val="24"/>
        </w:rPr>
      </w:pPr>
    </w:p>
    <w:p w:rsidR="009F4CAA" w:rsidRPr="003C63C2" w:rsidRDefault="009F4CAA" w:rsidP="009F4CAA">
      <w:pPr>
        <w:pStyle w:val="TESTO"/>
        <w:numPr>
          <w:ilvl w:val="0"/>
          <w:numId w:val="21"/>
        </w:numPr>
        <w:tabs>
          <w:tab w:val="left" w:pos="851"/>
          <w:tab w:val="left" w:pos="8505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3C63C2">
        <w:rPr>
          <w:rFonts w:asciiTheme="minorHAnsi" w:hAnsiTheme="minorHAnsi" w:cstheme="minorHAnsi"/>
          <w:sz w:val="24"/>
          <w:szCs w:val="24"/>
        </w:rPr>
        <w:t>Le Parti si impegnano a conformarsi:</w:t>
      </w:r>
    </w:p>
    <w:p w:rsidR="009F4CAA" w:rsidRPr="003C63C2" w:rsidRDefault="009F4CAA" w:rsidP="009F4CAA">
      <w:pPr>
        <w:pStyle w:val="NormaleWeb"/>
        <w:numPr>
          <w:ilvl w:val="0"/>
          <w:numId w:val="20"/>
        </w:numPr>
        <w:spacing w:after="0" w:afterAutospacing="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63C2">
        <w:rPr>
          <w:rFonts w:asciiTheme="minorHAnsi" w:hAnsiTheme="minorHAnsi" w:cstheme="minorHAnsi"/>
          <w:sz w:val="22"/>
          <w:szCs w:val="22"/>
        </w:rPr>
        <w:t>ad ogni obbligo previsto dal Regolamento (UE) 2016/679 del Parlamento Europeo e del Consiglio del 27 aprile 2016 concernente la “tutela delle persone fisiche con riguardo al trattamento dei dati personali e la libera circolazione di tali dati” (di seguito “GDPR”) a partire dal giorno della sua piena applicazione;</w:t>
      </w:r>
    </w:p>
    <w:p w:rsidR="009F4CAA" w:rsidRPr="003C63C2" w:rsidRDefault="009F4CAA" w:rsidP="009F4CAA">
      <w:pPr>
        <w:pStyle w:val="NormaleWeb"/>
        <w:numPr>
          <w:ilvl w:val="0"/>
          <w:numId w:val="20"/>
        </w:numPr>
        <w:spacing w:after="0" w:afterAutospacing="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63C2">
        <w:rPr>
          <w:rFonts w:asciiTheme="minorHAnsi" w:hAnsiTheme="minorHAnsi" w:cstheme="minorHAnsi"/>
          <w:sz w:val="22"/>
          <w:szCs w:val="22"/>
        </w:rPr>
        <w:t>al Decreto Legislativo 30 giugno 2003 n. 196 modificato dal Decreto Legislativo 10 agosto 2018 n. 101 recante le disposizioni per l'adeguamento della normativa nazionale alle disposizioni del regolamento (UE) 2016/679 del Parlamento europeo e del Consiglio, del 27 aprile 2016, relativo alla protezione delle persone fisiche con riguardo al trattamento dei dati personali, nonché alla libera circolazione di tali dati;</w:t>
      </w:r>
    </w:p>
    <w:p w:rsidR="009F4CAA" w:rsidRPr="003C63C2" w:rsidRDefault="009F4CAA" w:rsidP="009F4CAA">
      <w:pPr>
        <w:pStyle w:val="NormaleWeb"/>
        <w:numPr>
          <w:ilvl w:val="0"/>
          <w:numId w:val="20"/>
        </w:numPr>
        <w:spacing w:after="0" w:afterAutospacing="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3C63C2">
        <w:rPr>
          <w:rFonts w:asciiTheme="minorHAnsi" w:hAnsiTheme="minorHAnsi" w:cstheme="minorHAnsi"/>
          <w:sz w:val="22"/>
          <w:szCs w:val="22"/>
        </w:rPr>
        <w:t xml:space="preserve">ai provvedimenti dell’Autorità Garante per la protezione dei dati personali. </w:t>
      </w:r>
    </w:p>
    <w:p w:rsidR="009F4CAA" w:rsidRPr="003C63C2" w:rsidRDefault="009F4CAA" w:rsidP="009F4CAA">
      <w:pPr>
        <w:pStyle w:val="NormaleWeb"/>
        <w:spacing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3C63C2">
        <w:rPr>
          <w:rFonts w:asciiTheme="minorHAnsi" w:hAnsiTheme="minorHAnsi" w:cstheme="minorHAnsi"/>
          <w:sz w:val="22"/>
          <w:szCs w:val="22"/>
        </w:rPr>
        <w:t xml:space="preserve">Ciascuna Parte riconosce ed accetta che i dati personali (es. nominativi, indirizzo email aziendale, ecc.) relativi all’altra Parte, nonché  i dati personali  di propri dipendenti / collaboratori / docenti / tutor / studenti, coinvolti nelle attività di cui alla presente Convenzione, saranno trattati dall’altra Parte in qualità di titolare per finalità strettamente funzionali alla instaurazione e all’esecuzione della Convenzione stessa ed in conformità con l’informativa resa da ognuna ai sensi e per gli effetti di cui all’art. 13 del GDPR che l’altra Parte si impegna sin da ora a portare a conoscenza dei propri dipendenti / collaboratori / docenti / </w:t>
      </w:r>
      <w:r w:rsidRPr="003C63C2">
        <w:rPr>
          <w:rFonts w:asciiTheme="minorHAnsi" w:hAnsiTheme="minorHAnsi" w:cstheme="minorHAnsi"/>
          <w:sz w:val="22"/>
          <w:szCs w:val="22"/>
        </w:rPr>
        <w:lastRenderedPageBreak/>
        <w:t>tutor / studenti, nell'ambito delle proprie procedure interne. Resta inteso che i dati saranno trattati, secondo principi di liceità e correttezza, in modo da tutelare i diritti e le libertà fondamentali, nel rispetto di misure tecniche e organizzative adeguate per assicurare un opportuno livello di sicurezza in relazione al rischio, con modalità manuali e/o automatizzate, cartacee e/o digitali.</w:t>
      </w:r>
    </w:p>
    <w:p w:rsidR="009F4CAA" w:rsidRPr="003C63C2" w:rsidRDefault="009F4CAA" w:rsidP="009F4CAA">
      <w:pPr>
        <w:pStyle w:val="NormaleWeb"/>
        <w:numPr>
          <w:ilvl w:val="0"/>
          <w:numId w:val="19"/>
        </w:numPr>
        <w:spacing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C63C2">
        <w:rPr>
          <w:rFonts w:asciiTheme="minorHAnsi" w:hAnsiTheme="minorHAnsi" w:cstheme="minorHAnsi"/>
          <w:sz w:val="22"/>
          <w:szCs w:val="22"/>
        </w:rPr>
        <w:t xml:space="preserve">Il Soggetto promotore acconsente che il Soggetto ospitante tratti i dati personali degli studenti per la finalità di esecuzione di una serie di progetti di alternanza scuola lavoro così come previsto dalla normativa vigente, in particolare la legge 107/2015 relativamente all’obbligatorietà dei percorsi di alternanza scuola-lavoro stesso, e garantito e consentito altresì dall’Autorità Garante per la Protezione dei Dati Personali (vedasi Vademecum “La scuola a prova di privacy” anno 2016, consultabile al sito dell’Autorità medesima). Per tale motivo le Parti si danno atto che nell’esecuzione della presente Convenzione il Soggetto promotore e il Soggetto ospitante svolgono il ruolo di titolari autonomi del trattamento, in conformità con quanto previsto dagli artt. 4, 24, 26-29, 37-39 e 82 </w:t>
      </w:r>
      <w:proofErr w:type="gramStart"/>
      <w:r w:rsidRPr="003C63C2">
        <w:rPr>
          <w:rFonts w:asciiTheme="minorHAnsi" w:hAnsiTheme="minorHAnsi" w:cstheme="minorHAnsi"/>
          <w:sz w:val="22"/>
          <w:szCs w:val="22"/>
        </w:rPr>
        <w:t>del  GDPR</w:t>
      </w:r>
      <w:proofErr w:type="gramEnd"/>
      <w:r w:rsidRPr="003C63C2">
        <w:rPr>
          <w:rFonts w:asciiTheme="minorHAnsi" w:hAnsiTheme="minorHAnsi" w:cstheme="minorHAnsi"/>
          <w:sz w:val="22"/>
          <w:szCs w:val="22"/>
        </w:rPr>
        <w:t xml:space="preserve"> .</w:t>
      </w:r>
    </w:p>
    <w:p w:rsidR="009F4CAA" w:rsidRPr="003C63C2" w:rsidRDefault="009F4CAA" w:rsidP="009F4CAA">
      <w:pPr>
        <w:pStyle w:val="NormaleWeb"/>
        <w:numPr>
          <w:ilvl w:val="0"/>
          <w:numId w:val="19"/>
        </w:numPr>
        <w:spacing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3C63C2">
        <w:rPr>
          <w:rFonts w:asciiTheme="minorHAnsi" w:hAnsiTheme="minorHAnsi" w:cstheme="minorHAnsi"/>
          <w:sz w:val="22"/>
          <w:szCs w:val="22"/>
        </w:rPr>
        <w:t>Il Soggetto promotore e il Soggetto ospitante si impegnano a mantenere la riservatezza in merito alle informazioni di cui dovessero venire a conoscenza nell’ambito di esecuzione della presente Convenzione e ai termini della Convenzione stessa e tale obbligo di riservatezza rimarrà valido durante la vigenza della Convenzione e per 5 anni dopo la scadenza/risoluzione della Convenzione.</w:t>
      </w:r>
    </w:p>
    <w:p w:rsidR="003A08DE" w:rsidRPr="003C63C2" w:rsidRDefault="003A08DE" w:rsidP="003A08DE">
      <w:pPr>
        <w:pStyle w:val="TESTO"/>
        <w:tabs>
          <w:tab w:val="left" w:pos="567"/>
          <w:tab w:val="left" w:pos="851"/>
          <w:tab w:val="left" w:pos="8505"/>
        </w:tabs>
        <w:spacing w:line="240" w:lineRule="auto"/>
        <w:rPr>
          <w:rFonts w:asciiTheme="minorHAnsi" w:hAnsiTheme="minorHAnsi" w:cstheme="minorHAnsi"/>
        </w:rPr>
      </w:pPr>
    </w:p>
    <w:p w:rsidR="00CE2C0E" w:rsidRPr="003C63C2" w:rsidRDefault="00CE2C0E" w:rsidP="00ED4548">
      <w:pPr>
        <w:pStyle w:val="TESTO"/>
        <w:tabs>
          <w:tab w:val="left" w:pos="851"/>
          <w:tab w:val="left" w:pos="8505"/>
        </w:tabs>
        <w:spacing w:line="240" w:lineRule="auto"/>
        <w:ind w:left="360"/>
        <w:rPr>
          <w:rFonts w:asciiTheme="minorHAnsi" w:hAnsiTheme="minorHAnsi" w:cstheme="minorHAnsi"/>
          <w:b/>
          <w:szCs w:val="26"/>
        </w:rPr>
      </w:pPr>
      <w:r w:rsidRPr="003C63C2">
        <w:rPr>
          <w:rFonts w:asciiTheme="minorHAnsi" w:hAnsiTheme="minorHAnsi" w:cstheme="minorHAnsi"/>
          <w:b/>
          <w:szCs w:val="26"/>
        </w:rPr>
        <w:t xml:space="preserve">Art </w:t>
      </w:r>
      <w:r w:rsidR="001B3C4D" w:rsidRPr="003C63C2">
        <w:rPr>
          <w:rFonts w:asciiTheme="minorHAnsi" w:hAnsiTheme="minorHAnsi" w:cstheme="minorHAnsi"/>
          <w:b/>
          <w:szCs w:val="26"/>
        </w:rPr>
        <w:t>9</w:t>
      </w:r>
      <w:r w:rsidRPr="003C63C2">
        <w:rPr>
          <w:rFonts w:asciiTheme="minorHAnsi" w:hAnsiTheme="minorHAnsi" w:cstheme="minorHAnsi"/>
          <w:b/>
          <w:szCs w:val="26"/>
        </w:rPr>
        <w:t xml:space="preserve"> Durata</w:t>
      </w:r>
    </w:p>
    <w:p w:rsidR="00CE2C0E" w:rsidRPr="003C63C2" w:rsidRDefault="00CE2C0E" w:rsidP="00CE2C0E">
      <w:pPr>
        <w:pStyle w:val="R-06"/>
        <w:tabs>
          <w:tab w:val="left" w:pos="851"/>
          <w:tab w:val="left" w:pos="8505"/>
        </w:tabs>
        <w:spacing w:line="240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:rsidR="003E5BFE" w:rsidRDefault="00CE2C0E" w:rsidP="0022437F">
      <w:pPr>
        <w:pStyle w:val="R-06"/>
        <w:numPr>
          <w:ilvl w:val="0"/>
          <w:numId w:val="10"/>
        </w:numPr>
        <w:tabs>
          <w:tab w:val="left" w:pos="851"/>
          <w:tab w:val="left" w:pos="8505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3E5BFE">
        <w:rPr>
          <w:rFonts w:asciiTheme="minorHAnsi" w:hAnsiTheme="minorHAnsi" w:cstheme="minorHAnsi"/>
          <w:sz w:val="24"/>
          <w:szCs w:val="24"/>
        </w:rPr>
        <w:t>La presente convenzione ha validità per il corrente anno scolastico</w:t>
      </w:r>
      <w:r w:rsidR="003E5BFE">
        <w:rPr>
          <w:rFonts w:asciiTheme="minorHAnsi" w:hAnsiTheme="minorHAnsi" w:cstheme="minorHAnsi"/>
          <w:sz w:val="24"/>
          <w:szCs w:val="24"/>
        </w:rPr>
        <w:t>.</w:t>
      </w:r>
    </w:p>
    <w:p w:rsidR="00CE2C0E" w:rsidRPr="003E5BFE" w:rsidRDefault="00CE2C0E" w:rsidP="0022437F">
      <w:pPr>
        <w:pStyle w:val="R-06"/>
        <w:numPr>
          <w:ilvl w:val="0"/>
          <w:numId w:val="10"/>
        </w:numPr>
        <w:tabs>
          <w:tab w:val="left" w:pos="851"/>
          <w:tab w:val="left" w:pos="8505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3E5BFE">
        <w:rPr>
          <w:rFonts w:asciiTheme="minorHAnsi" w:hAnsiTheme="minorHAnsi" w:cstheme="minorHAnsi"/>
          <w:sz w:val="24"/>
          <w:szCs w:val="24"/>
        </w:rPr>
        <w:t>È possibile l’interruzione anticipata del</w:t>
      </w:r>
      <w:r w:rsidR="005F0B22" w:rsidRPr="003E5BFE">
        <w:rPr>
          <w:rFonts w:asciiTheme="minorHAnsi" w:hAnsiTheme="minorHAnsi" w:cstheme="minorHAnsi"/>
          <w:sz w:val="24"/>
          <w:szCs w:val="24"/>
        </w:rPr>
        <w:t>l</w:t>
      </w:r>
      <w:r w:rsidR="00640173" w:rsidRPr="003E5BFE">
        <w:rPr>
          <w:rFonts w:asciiTheme="minorHAnsi" w:hAnsiTheme="minorHAnsi" w:cstheme="minorHAnsi"/>
          <w:sz w:val="24"/>
          <w:szCs w:val="24"/>
        </w:rPr>
        <w:t xml:space="preserve">’attività di </w:t>
      </w:r>
      <w:r w:rsidR="007A0F40" w:rsidRPr="003E5BFE">
        <w:rPr>
          <w:rFonts w:asciiTheme="minorHAnsi" w:hAnsiTheme="minorHAnsi" w:cstheme="minorHAnsi"/>
          <w:sz w:val="24"/>
          <w:szCs w:val="24"/>
        </w:rPr>
        <w:t>tirocinio</w:t>
      </w:r>
      <w:r w:rsidRPr="003E5BFE">
        <w:rPr>
          <w:rFonts w:asciiTheme="minorHAnsi" w:hAnsiTheme="minorHAnsi" w:cstheme="minorHAnsi"/>
          <w:sz w:val="24"/>
          <w:szCs w:val="24"/>
        </w:rPr>
        <w:t xml:space="preserve"> per iniziativa del</w:t>
      </w:r>
      <w:r w:rsidR="005F0B22" w:rsidRPr="003E5BFE">
        <w:rPr>
          <w:rFonts w:asciiTheme="minorHAnsi" w:hAnsiTheme="minorHAnsi" w:cstheme="minorHAnsi"/>
          <w:sz w:val="24"/>
          <w:szCs w:val="24"/>
        </w:rPr>
        <w:t>l’Istituto (anche eventualmente su richiesta dell’allievo)</w:t>
      </w:r>
      <w:r w:rsidRPr="003E5BFE">
        <w:rPr>
          <w:rFonts w:asciiTheme="minorHAnsi" w:hAnsiTheme="minorHAnsi" w:cstheme="minorHAnsi"/>
          <w:sz w:val="24"/>
          <w:szCs w:val="24"/>
        </w:rPr>
        <w:t xml:space="preserve"> o del</w:t>
      </w:r>
      <w:r w:rsidR="001B3E43" w:rsidRPr="003E5BFE">
        <w:rPr>
          <w:rFonts w:asciiTheme="minorHAnsi" w:hAnsiTheme="minorHAnsi" w:cstheme="minorHAnsi"/>
          <w:sz w:val="24"/>
          <w:szCs w:val="24"/>
        </w:rPr>
        <w:t xml:space="preserve"> soggetto </w:t>
      </w:r>
      <w:r w:rsidRPr="003E5BFE">
        <w:rPr>
          <w:rFonts w:asciiTheme="minorHAnsi" w:hAnsiTheme="minorHAnsi" w:cstheme="minorHAnsi"/>
          <w:sz w:val="24"/>
          <w:szCs w:val="24"/>
        </w:rPr>
        <w:t xml:space="preserve">ospitante, se giustificata da valide ragioni. </w:t>
      </w:r>
      <w:r w:rsidR="001B3E43" w:rsidRPr="003E5BFE">
        <w:rPr>
          <w:rFonts w:asciiTheme="minorHAnsi" w:hAnsiTheme="minorHAnsi" w:cstheme="minorHAnsi"/>
          <w:sz w:val="24"/>
          <w:szCs w:val="24"/>
        </w:rPr>
        <w:t xml:space="preserve">Il soggetto </w:t>
      </w:r>
      <w:r w:rsidRPr="003E5BFE">
        <w:rPr>
          <w:rFonts w:asciiTheme="minorHAnsi" w:hAnsiTheme="minorHAnsi" w:cstheme="minorHAnsi"/>
          <w:sz w:val="24"/>
          <w:szCs w:val="24"/>
        </w:rPr>
        <w:t>ospitante dovrà dare tempestiva comunicazione dell’interruzione anticipata al soggetto promotore attraverso il tutor scolastico. È pure ammessa la proroga del</w:t>
      </w:r>
      <w:r w:rsidR="003A0E61" w:rsidRPr="003E5BFE">
        <w:rPr>
          <w:rFonts w:asciiTheme="minorHAnsi" w:hAnsiTheme="minorHAnsi" w:cstheme="minorHAnsi"/>
          <w:sz w:val="24"/>
          <w:szCs w:val="24"/>
        </w:rPr>
        <w:t>l</w:t>
      </w:r>
      <w:r w:rsidR="00640173" w:rsidRPr="003E5BFE">
        <w:rPr>
          <w:rFonts w:asciiTheme="minorHAnsi" w:hAnsiTheme="minorHAnsi" w:cstheme="minorHAnsi"/>
          <w:sz w:val="24"/>
          <w:szCs w:val="24"/>
        </w:rPr>
        <w:t xml:space="preserve">’attività di </w:t>
      </w:r>
      <w:r w:rsidR="007A0F40" w:rsidRPr="003E5BFE">
        <w:rPr>
          <w:rFonts w:asciiTheme="minorHAnsi" w:hAnsiTheme="minorHAnsi" w:cstheme="minorHAnsi"/>
          <w:sz w:val="24"/>
          <w:szCs w:val="24"/>
        </w:rPr>
        <w:t>tirocinio</w:t>
      </w:r>
      <w:r w:rsidRPr="003E5BFE">
        <w:rPr>
          <w:rFonts w:asciiTheme="minorHAnsi" w:hAnsiTheme="minorHAnsi" w:cstheme="minorHAnsi"/>
          <w:sz w:val="24"/>
          <w:szCs w:val="24"/>
        </w:rPr>
        <w:t>, previo accordo tra le parti e comunque entro i limiti temporali di cui all</w:t>
      </w:r>
      <w:r w:rsidR="005F0B22" w:rsidRPr="003E5BFE">
        <w:rPr>
          <w:rFonts w:asciiTheme="minorHAnsi" w:hAnsiTheme="minorHAnsi" w:cstheme="minorHAnsi"/>
          <w:sz w:val="24"/>
          <w:szCs w:val="24"/>
        </w:rPr>
        <w:t>a normativa vigente</w:t>
      </w:r>
      <w:r w:rsidRPr="003E5BFE">
        <w:rPr>
          <w:rFonts w:asciiTheme="minorHAnsi" w:hAnsiTheme="minorHAnsi" w:cstheme="minorHAnsi"/>
          <w:sz w:val="24"/>
          <w:szCs w:val="24"/>
        </w:rPr>
        <w:t>.</w:t>
      </w:r>
    </w:p>
    <w:p w:rsidR="003A08DE" w:rsidRPr="003C63C2" w:rsidRDefault="003A08DE" w:rsidP="003A08DE">
      <w:pPr>
        <w:pStyle w:val="TESTO"/>
        <w:tabs>
          <w:tab w:val="left" w:pos="567"/>
          <w:tab w:val="left" w:pos="851"/>
          <w:tab w:val="left" w:pos="8505"/>
        </w:tabs>
        <w:spacing w:line="240" w:lineRule="auto"/>
        <w:rPr>
          <w:rFonts w:asciiTheme="minorHAnsi" w:hAnsiTheme="minorHAnsi" w:cstheme="minorHAnsi"/>
        </w:rPr>
      </w:pPr>
    </w:p>
    <w:p w:rsidR="00C8178F" w:rsidRPr="003C63C2" w:rsidRDefault="00534115" w:rsidP="00C8178F">
      <w:pPr>
        <w:pStyle w:val="TESTO"/>
        <w:tabs>
          <w:tab w:val="left" w:pos="851"/>
          <w:tab w:val="left" w:pos="8505"/>
        </w:tabs>
        <w:spacing w:line="240" w:lineRule="auto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t>__________</w:t>
      </w:r>
      <w:r w:rsidR="00C8178F" w:rsidRPr="003C63C2">
        <w:rPr>
          <w:rFonts w:asciiTheme="minorHAnsi" w:hAnsiTheme="minorHAnsi" w:cstheme="minorHAnsi"/>
        </w:rPr>
        <w:t xml:space="preserve">,  </w:t>
      </w:r>
      <w:bookmarkStart w:id="10" w:name="_GoBack"/>
      <w:bookmarkEnd w:id="10"/>
    </w:p>
    <w:p w:rsidR="00EB000A" w:rsidRPr="003C63C2" w:rsidRDefault="00EB000A" w:rsidP="00EB000A">
      <w:pPr>
        <w:pStyle w:val="TESTO"/>
        <w:tabs>
          <w:tab w:val="left" w:pos="851"/>
          <w:tab w:val="left" w:pos="8505"/>
        </w:tabs>
        <w:spacing w:line="240" w:lineRule="auto"/>
        <w:jc w:val="right"/>
        <w:rPr>
          <w:rFonts w:asciiTheme="minorHAnsi" w:hAnsiTheme="minorHAnsi" w:cstheme="minorHAnsi"/>
        </w:rPr>
      </w:pPr>
    </w:p>
    <w:p w:rsidR="00E63478" w:rsidRPr="003C63C2" w:rsidRDefault="009A473D" w:rsidP="00EB000A">
      <w:pPr>
        <w:pStyle w:val="TESTO"/>
        <w:tabs>
          <w:tab w:val="left" w:pos="851"/>
          <w:tab w:val="left" w:pos="8505"/>
        </w:tabs>
        <w:spacing w:line="240" w:lineRule="auto"/>
        <w:jc w:val="right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t xml:space="preserve">(firma per </w:t>
      </w:r>
      <w:r w:rsidR="00EB000A" w:rsidRPr="003C63C2">
        <w:rPr>
          <w:rFonts w:asciiTheme="minorHAnsi" w:hAnsiTheme="minorHAnsi" w:cstheme="minorHAnsi"/>
        </w:rPr>
        <w:t>il soggetto promotore</w:t>
      </w:r>
      <w:r w:rsidR="00E63478" w:rsidRPr="003C63C2">
        <w:rPr>
          <w:rFonts w:asciiTheme="minorHAnsi" w:hAnsiTheme="minorHAnsi" w:cstheme="minorHAnsi"/>
        </w:rPr>
        <w:t>) ......................................</w:t>
      </w:r>
    </w:p>
    <w:p w:rsidR="00EB000A" w:rsidRPr="003C63C2" w:rsidRDefault="00EB000A" w:rsidP="00EB000A">
      <w:pPr>
        <w:pStyle w:val="TESTO"/>
        <w:tabs>
          <w:tab w:val="left" w:pos="851"/>
          <w:tab w:val="left" w:pos="8505"/>
        </w:tabs>
        <w:spacing w:line="240" w:lineRule="auto"/>
        <w:jc w:val="right"/>
        <w:rPr>
          <w:rFonts w:asciiTheme="minorHAnsi" w:hAnsiTheme="minorHAnsi" w:cstheme="minorHAnsi"/>
        </w:rPr>
      </w:pPr>
    </w:p>
    <w:p w:rsidR="00EB000A" w:rsidRPr="003C63C2" w:rsidRDefault="00EB000A" w:rsidP="00EB000A">
      <w:pPr>
        <w:pStyle w:val="TESTO"/>
        <w:tabs>
          <w:tab w:val="left" w:pos="851"/>
          <w:tab w:val="left" w:pos="8505"/>
        </w:tabs>
        <w:spacing w:line="240" w:lineRule="auto"/>
        <w:jc w:val="right"/>
        <w:rPr>
          <w:rFonts w:asciiTheme="minorHAnsi" w:hAnsiTheme="minorHAnsi" w:cstheme="minorHAnsi"/>
        </w:rPr>
      </w:pPr>
    </w:p>
    <w:p w:rsidR="0002505A" w:rsidRPr="003C63C2" w:rsidRDefault="00E63478" w:rsidP="007B5122">
      <w:pPr>
        <w:pStyle w:val="TESTO"/>
        <w:tabs>
          <w:tab w:val="left" w:pos="851"/>
          <w:tab w:val="left" w:pos="8505"/>
        </w:tabs>
        <w:spacing w:line="240" w:lineRule="auto"/>
        <w:jc w:val="right"/>
        <w:rPr>
          <w:rFonts w:asciiTheme="minorHAnsi" w:hAnsiTheme="minorHAnsi" w:cstheme="minorHAnsi"/>
        </w:rPr>
      </w:pPr>
      <w:r w:rsidRPr="003C63C2">
        <w:rPr>
          <w:rFonts w:asciiTheme="minorHAnsi" w:hAnsiTheme="minorHAnsi" w:cstheme="minorHAnsi"/>
        </w:rPr>
        <w:t xml:space="preserve">(firma per il </w:t>
      </w:r>
      <w:r w:rsidR="007A5F83" w:rsidRPr="003C63C2">
        <w:rPr>
          <w:rFonts w:asciiTheme="minorHAnsi" w:hAnsiTheme="minorHAnsi" w:cstheme="minorHAnsi"/>
        </w:rPr>
        <w:t>S</w:t>
      </w:r>
      <w:r w:rsidRPr="003C63C2">
        <w:rPr>
          <w:rFonts w:asciiTheme="minorHAnsi" w:hAnsiTheme="minorHAnsi" w:cstheme="minorHAnsi"/>
        </w:rPr>
        <w:t>oggetto ospitante) ......................................</w:t>
      </w:r>
      <w:r w:rsidR="00273E10" w:rsidRPr="003C63C2">
        <w:rPr>
          <w:rFonts w:asciiTheme="minorHAnsi" w:hAnsiTheme="minorHAnsi" w:cstheme="minorHAnsi"/>
        </w:rPr>
        <w:t xml:space="preserve"> </w:t>
      </w:r>
      <w:r w:rsidR="001B7C35" w:rsidRPr="003C63C2">
        <w:rPr>
          <w:rFonts w:asciiTheme="minorHAnsi" w:hAnsiTheme="minorHAnsi" w:cstheme="minorHAnsi"/>
        </w:rPr>
        <w:br/>
      </w:r>
    </w:p>
    <w:sectPr w:rsidR="0002505A" w:rsidRPr="003C63C2">
      <w:footerReference w:type="default" r:id="rId10"/>
      <w:pgSz w:w="11909" w:h="16834"/>
      <w:pgMar w:top="720" w:right="850" w:bottom="994" w:left="864" w:header="864" w:footer="706" w:gutter="0"/>
      <w:paperSrc w:first="1" w:other="1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C02" w:rsidRDefault="00931C02">
      <w:r>
        <w:separator/>
      </w:r>
    </w:p>
  </w:endnote>
  <w:endnote w:type="continuationSeparator" w:id="0">
    <w:p w:rsidR="00931C02" w:rsidRDefault="00931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4B5" w:rsidRDefault="004934B5" w:rsidP="00325F85">
    <w:pPr>
      <w:tabs>
        <w:tab w:val="left" w:pos="851"/>
        <w:tab w:val="left" w:pos="8505"/>
      </w:tabs>
    </w:pPr>
  </w:p>
  <w:p w:rsidR="004934B5" w:rsidRPr="00453617" w:rsidRDefault="004934B5" w:rsidP="0045361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C02" w:rsidRDefault="00931C02">
      <w:r>
        <w:separator/>
      </w:r>
    </w:p>
  </w:footnote>
  <w:footnote w:type="continuationSeparator" w:id="0">
    <w:p w:rsidR="00931C02" w:rsidRDefault="00931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2B92E4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bullet"/>
      <w:suff w:val="nothing"/>
      <w:lvlText w:val="·"/>
      <w:lvlJc w:val="left"/>
      <w:pPr>
        <w:tabs>
          <w:tab w:val="num" w:pos="1986"/>
        </w:tabs>
        <w:ind w:left="1986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decimal"/>
      <w:lvlText w:val="%3."/>
      <w:lvlJc w:val="left"/>
      <w:pPr>
        <w:tabs>
          <w:tab w:val="num" w:pos="2858"/>
        </w:tabs>
        <w:ind w:left="2858" w:hanging="360"/>
      </w:pPr>
    </w:lvl>
    <w:lvl w:ilvl="3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>
      <w:start w:val="1"/>
      <w:numFmt w:val="decimal"/>
      <w:lvlText w:val="%5."/>
      <w:lvlJc w:val="left"/>
      <w:pPr>
        <w:tabs>
          <w:tab w:val="num" w:pos="3578"/>
        </w:tabs>
        <w:ind w:left="3578" w:hanging="360"/>
      </w:pPr>
    </w:lvl>
    <w:lvl w:ilvl="5">
      <w:start w:val="1"/>
      <w:numFmt w:val="decimal"/>
      <w:lvlText w:val="%6."/>
      <w:lvlJc w:val="left"/>
      <w:pPr>
        <w:tabs>
          <w:tab w:val="num" w:pos="3938"/>
        </w:tabs>
        <w:ind w:left="3938" w:hanging="360"/>
      </w:pPr>
    </w:lvl>
    <w:lvl w:ilvl="6">
      <w:start w:val="1"/>
      <w:numFmt w:val="decimal"/>
      <w:lvlText w:val="%7."/>
      <w:lvlJc w:val="left"/>
      <w:pPr>
        <w:tabs>
          <w:tab w:val="num" w:pos="4298"/>
        </w:tabs>
        <w:ind w:left="4298" w:hanging="360"/>
      </w:pPr>
    </w:lvl>
    <w:lvl w:ilvl="7">
      <w:start w:val="1"/>
      <w:numFmt w:val="decimal"/>
      <w:lvlText w:val="%8."/>
      <w:lvlJc w:val="left"/>
      <w:pPr>
        <w:tabs>
          <w:tab w:val="num" w:pos="4658"/>
        </w:tabs>
        <w:ind w:left="4658" w:hanging="360"/>
      </w:pPr>
    </w:lvl>
    <w:lvl w:ilvl="8">
      <w:start w:val="1"/>
      <w:numFmt w:val="decimal"/>
      <w:lvlText w:val="%9."/>
      <w:lvlJc w:val="left"/>
      <w:pPr>
        <w:tabs>
          <w:tab w:val="num" w:pos="5018"/>
        </w:tabs>
        <w:ind w:left="5018" w:hanging="360"/>
      </w:pPr>
    </w:lvl>
  </w:abstractNum>
  <w:abstractNum w:abstractNumId="3" w15:restartNumberingAfterBreak="0">
    <w:nsid w:val="0BB95877"/>
    <w:multiLevelType w:val="hybridMultilevel"/>
    <w:tmpl w:val="305EE3AE"/>
    <w:lvl w:ilvl="0" w:tplc="0B4A54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DD6636"/>
    <w:multiLevelType w:val="hybridMultilevel"/>
    <w:tmpl w:val="FDEE284A"/>
    <w:lvl w:ilvl="0" w:tplc="DF660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768A5"/>
    <w:multiLevelType w:val="hybridMultilevel"/>
    <w:tmpl w:val="7BC2401E"/>
    <w:lvl w:ilvl="0" w:tplc="DF6604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506419"/>
    <w:multiLevelType w:val="hybridMultilevel"/>
    <w:tmpl w:val="F4D2A4B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3C4E0B"/>
    <w:multiLevelType w:val="hybridMultilevel"/>
    <w:tmpl w:val="624C7086"/>
    <w:lvl w:ilvl="0" w:tplc="0410000F">
      <w:start w:val="1"/>
      <w:numFmt w:val="decimal"/>
      <w:lvlText w:val="%1."/>
      <w:lvlJc w:val="left"/>
      <w:pPr>
        <w:ind w:left="1552" w:hanging="360"/>
      </w:pPr>
    </w:lvl>
    <w:lvl w:ilvl="1" w:tplc="04100019" w:tentative="1">
      <w:start w:val="1"/>
      <w:numFmt w:val="lowerLetter"/>
      <w:lvlText w:val="%2."/>
      <w:lvlJc w:val="left"/>
      <w:pPr>
        <w:ind w:left="2272" w:hanging="360"/>
      </w:pPr>
    </w:lvl>
    <w:lvl w:ilvl="2" w:tplc="0410001B" w:tentative="1">
      <w:start w:val="1"/>
      <w:numFmt w:val="lowerRoman"/>
      <w:lvlText w:val="%3."/>
      <w:lvlJc w:val="right"/>
      <w:pPr>
        <w:ind w:left="2992" w:hanging="180"/>
      </w:pPr>
    </w:lvl>
    <w:lvl w:ilvl="3" w:tplc="0410000F" w:tentative="1">
      <w:start w:val="1"/>
      <w:numFmt w:val="decimal"/>
      <w:lvlText w:val="%4."/>
      <w:lvlJc w:val="left"/>
      <w:pPr>
        <w:ind w:left="3712" w:hanging="360"/>
      </w:pPr>
    </w:lvl>
    <w:lvl w:ilvl="4" w:tplc="04100019" w:tentative="1">
      <w:start w:val="1"/>
      <w:numFmt w:val="lowerLetter"/>
      <w:lvlText w:val="%5."/>
      <w:lvlJc w:val="left"/>
      <w:pPr>
        <w:ind w:left="4432" w:hanging="360"/>
      </w:pPr>
    </w:lvl>
    <w:lvl w:ilvl="5" w:tplc="0410001B" w:tentative="1">
      <w:start w:val="1"/>
      <w:numFmt w:val="lowerRoman"/>
      <w:lvlText w:val="%6."/>
      <w:lvlJc w:val="right"/>
      <w:pPr>
        <w:ind w:left="5152" w:hanging="180"/>
      </w:pPr>
    </w:lvl>
    <w:lvl w:ilvl="6" w:tplc="0410000F" w:tentative="1">
      <w:start w:val="1"/>
      <w:numFmt w:val="decimal"/>
      <w:lvlText w:val="%7."/>
      <w:lvlJc w:val="left"/>
      <w:pPr>
        <w:ind w:left="5872" w:hanging="360"/>
      </w:pPr>
    </w:lvl>
    <w:lvl w:ilvl="7" w:tplc="04100019" w:tentative="1">
      <w:start w:val="1"/>
      <w:numFmt w:val="lowerLetter"/>
      <w:lvlText w:val="%8."/>
      <w:lvlJc w:val="left"/>
      <w:pPr>
        <w:ind w:left="6592" w:hanging="360"/>
      </w:pPr>
    </w:lvl>
    <w:lvl w:ilvl="8" w:tplc="0410001B" w:tentative="1">
      <w:start w:val="1"/>
      <w:numFmt w:val="lowerRoman"/>
      <w:lvlText w:val="%9."/>
      <w:lvlJc w:val="right"/>
      <w:pPr>
        <w:ind w:left="7312" w:hanging="180"/>
      </w:pPr>
    </w:lvl>
  </w:abstractNum>
  <w:abstractNum w:abstractNumId="8" w15:restartNumberingAfterBreak="0">
    <w:nsid w:val="2EBC317D"/>
    <w:multiLevelType w:val="hybridMultilevel"/>
    <w:tmpl w:val="8A901C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C6B02"/>
    <w:multiLevelType w:val="hybridMultilevel"/>
    <w:tmpl w:val="AA90D70A"/>
    <w:lvl w:ilvl="0" w:tplc="C848F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46639"/>
    <w:multiLevelType w:val="singleLevel"/>
    <w:tmpl w:val="93C679CA"/>
    <w:lvl w:ilvl="0">
      <w:start w:val="1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3C63BC0"/>
    <w:multiLevelType w:val="hybridMultilevel"/>
    <w:tmpl w:val="08A4C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07639C"/>
    <w:multiLevelType w:val="hybridMultilevel"/>
    <w:tmpl w:val="AF2E0D00"/>
    <w:lvl w:ilvl="0" w:tplc="0B4A54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E0C8C"/>
    <w:multiLevelType w:val="hybridMultilevel"/>
    <w:tmpl w:val="276CB862"/>
    <w:lvl w:ilvl="0" w:tplc="0B4A54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157E4"/>
    <w:multiLevelType w:val="hybridMultilevel"/>
    <w:tmpl w:val="FF8A06D0"/>
    <w:lvl w:ilvl="0" w:tplc="32241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8F3058"/>
    <w:multiLevelType w:val="hybridMultilevel"/>
    <w:tmpl w:val="87A8B4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68414A">
      <w:numFmt w:val="bullet"/>
      <w:lvlText w:val="-"/>
      <w:lvlJc w:val="left"/>
      <w:pPr>
        <w:ind w:left="1440" w:hanging="360"/>
      </w:pPr>
      <w:rPr>
        <w:rFonts w:ascii="ArialMT" w:eastAsia="Times New Roman" w:hAnsi="ArialMT" w:cs="ArialMT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65575A"/>
    <w:multiLevelType w:val="multilevel"/>
    <w:tmpl w:val="276CB8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D3FB8"/>
    <w:multiLevelType w:val="hybridMultilevel"/>
    <w:tmpl w:val="85E40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251D2"/>
    <w:multiLevelType w:val="hybridMultilevel"/>
    <w:tmpl w:val="BB6EDE1C"/>
    <w:lvl w:ilvl="0" w:tplc="0B4A54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0A7109D"/>
    <w:multiLevelType w:val="hybridMultilevel"/>
    <w:tmpl w:val="F490F42E"/>
    <w:lvl w:ilvl="0" w:tplc="C848F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AB1B7B"/>
    <w:multiLevelType w:val="multilevel"/>
    <w:tmpl w:val="D53AA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E82FA9"/>
    <w:multiLevelType w:val="hybridMultilevel"/>
    <w:tmpl w:val="46B03E9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432"/>
        <w:lvlJc w:val="left"/>
        <w:pPr>
          <w:ind w:left="1142" w:hanging="432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3"/>
  </w:num>
  <w:num w:numId="4">
    <w:abstractNumId w:val="14"/>
  </w:num>
  <w:num w:numId="5">
    <w:abstractNumId w:val="13"/>
  </w:num>
  <w:num w:numId="6">
    <w:abstractNumId w:val="8"/>
  </w:num>
  <w:num w:numId="7">
    <w:abstractNumId w:val="9"/>
  </w:num>
  <w:num w:numId="8">
    <w:abstractNumId w:val="4"/>
  </w:num>
  <w:num w:numId="9">
    <w:abstractNumId w:val="12"/>
  </w:num>
  <w:num w:numId="10">
    <w:abstractNumId w:val="19"/>
  </w:num>
  <w:num w:numId="11">
    <w:abstractNumId w:val="2"/>
  </w:num>
  <w:num w:numId="12">
    <w:abstractNumId w:val="6"/>
  </w:num>
  <w:num w:numId="13">
    <w:abstractNumId w:val="0"/>
  </w:num>
  <w:num w:numId="14">
    <w:abstractNumId w:val="5"/>
  </w:num>
  <w:num w:numId="15">
    <w:abstractNumId w:val="7"/>
  </w:num>
  <w:num w:numId="16">
    <w:abstractNumId w:val="11"/>
  </w:num>
  <w:num w:numId="17">
    <w:abstractNumId w:val="16"/>
  </w:num>
  <w:num w:numId="18">
    <w:abstractNumId w:val="18"/>
  </w:num>
  <w:num w:numId="19">
    <w:abstractNumId w:val="20"/>
  </w:num>
  <w:num w:numId="20">
    <w:abstractNumId w:val="21"/>
  </w:num>
  <w:num w:numId="21">
    <w:abstractNumId w:val="17"/>
  </w:num>
  <w:num w:numId="22">
    <w:abstractNumId w:val="1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3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478"/>
    <w:rsid w:val="000118C7"/>
    <w:rsid w:val="0002505A"/>
    <w:rsid w:val="00027B9B"/>
    <w:rsid w:val="00031F7A"/>
    <w:rsid w:val="000331E6"/>
    <w:rsid w:val="0003477A"/>
    <w:rsid w:val="00044007"/>
    <w:rsid w:val="00056A3F"/>
    <w:rsid w:val="00067B3F"/>
    <w:rsid w:val="000804FA"/>
    <w:rsid w:val="00082583"/>
    <w:rsid w:val="00087572"/>
    <w:rsid w:val="00090E67"/>
    <w:rsid w:val="000A0849"/>
    <w:rsid w:val="000B1FDB"/>
    <w:rsid w:val="000B2A23"/>
    <w:rsid w:val="000B6F8D"/>
    <w:rsid w:val="000D2219"/>
    <w:rsid w:val="000D3864"/>
    <w:rsid w:val="000D757F"/>
    <w:rsid w:val="000E5E6F"/>
    <w:rsid w:val="000E75D5"/>
    <w:rsid w:val="000F3953"/>
    <w:rsid w:val="0010498E"/>
    <w:rsid w:val="00104C7A"/>
    <w:rsid w:val="00105831"/>
    <w:rsid w:val="00106BBE"/>
    <w:rsid w:val="00112DEA"/>
    <w:rsid w:val="0011745B"/>
    <w:rsid w:val="00123E4F"/>
    <w:rsid w:val="001274F7"/>
    <w:rsid w:val="00135DA3"/>
    <w:rsid w:val="00140009"/>
    <w:rsid w:val="00140C56"/>
    <w:rsid w:val="001414A3"/>
    <w:rsid w:val="00144CDC"/>
    <w:rsid w:val="00147AB8"/>
    <w:rsid w:val="001549E7"/>
    <w:rsid w:val="00163B5A"/>
    <w:rsid w:val="001666C8"/>
    <w:rsid w:val="00180607"/>
    <w:rsid w:val="00190F6B"/>
    <w:rsid w:val="0019647B"/>
    <w:rsid w:val="00196B9F"/>
    <w:rsid w:val="001A0C7E"/>
    <w:rsid w:val="001A1F64"/>
    <w:rsid w:val="001B16F6"/>
    <w:rsid w:val="001B1F90"/>
    <w:rsid w:val="001B3C4D"/>
    <w:rsid w:val="001B3E43"/>
    <w:rsid w:val="001B62FE"/>
    <w:rsid w:val="001B7C35"/>
    <w:rsid w:val="001C39C3"/>
    <w:rsid w:val="001C4F2E"/>
    <w:rsid w:val="001C54B9"/>
    <w:rsid w:val="001D579C"/>
    <w:rsid w:val="001D7626"/>
    <w:rsid w:val="001E242F"/>
    <w:rsid w:val="001E73DE"/>
    <w:rsid w:val="001F364A"/>
    <w:rsid w:val="001F4C25"/>
    <w:rsid w:val="001F6B38"/>
    <w:rsid w:val="00204492"/>
    <w:rsid w:val="00212A9F"/>
    <w:rsid w:val="0022574C"/>
    <w:rsid w:val="002278FF"/>
    <w:rsid w:val="00235744"/>
    <w:rsid w:val="0024419B"/>
    <w:rsid w:val="002546BE"/>
    <w:rsid w:val="00257013"/>
    <w:rsid w:val="002578EC"/>
    <w:rsid w:val="00261EF0"/>
    <w:rsid w:val="00262020"/>
    <w:rsid w:val="00270E49"/>
    <w:rsid w:val="002733E8"/>
    <w:rsid w:val="00273E10"/>
    <w:rsid w:val="0027571F"/>
    <w:rsid w:val="00275DA8"/>
    <w:rsid w:val="002775DB"/>
    <w:rsid w:val="0029131C"/>
    <w:rsid w:val="002A0E14"/>
    <w:rsid w:val="002A47F5"/>
    <w:rsid w:val="002A7DF3"/>
    <w:rsid w:val="002D239B"/>
    <w:rsid w:val="002D70E3"/>
    <w:rsid w:val="002D726A"/>
    <w:rsid w:val="002F1F37"/>
    <w:rsid w:val="002F377D"/>
    <w:rsid w:val="002F7C78"/>
    <w:rsid w:val="00300DE6"/>
    <w:rsid w:val="00302732"/>
    <w:rsid w:val="0030398E"/>
    <w:rsid w:val="0030640C"/>
    <w:rsid w:val="0030688F"/>
    <w:rsid w:val="0032143E"/>
    <w:rsid w:val="00325F85"/>
    <w:rsid w:val="00341D31"/>
    <w:rsid w:val="003428C2"/>
    <w:rsid w:val="00345A98"/>
    <w:rsid w:val="00352273"/>
    <w:rsid w:val="003533F9"/>
    <w:rsid w:val="003621DD"/>
    <w:rsid w:val="00373570"/>
    <w:rsid w:val="00375F02"/>
    <w:rsid w:val="00383B48"/>
    <w:rsid w:val="00391F1C"/>
    <w:rsid w:val="003A08DE"/>
    <w:rsid w:val="003A0ADC"/>
    <w:rsid w:val="003A0E61"/>
    <w:rsid w:val="003A6962"/>
    <w:rsid w:val="003B2494"/>
    <w:rsid w:val="003B2A8C"/>
    <w:rsid w:val="003C2038"/>
    <w:rsid w:val="003C33EF"/>
    <w:rsid w:val="003C63C2"/>
    <w:rsid w:val="003C6AE9"/>
    <w:rsid w:val="003D5782"/>
    <w:rsid w:val="003E256E"/>
    <w:rsid w:val="003E5BFE"/>
    <w:rsid w:val="003E6DD1"/>
    <w:rsid w:val="00401424"/>
    <w:rsid w:val="00402993"/>
    <w:rsid w:val="004222CE"/>
    <w:rsid w:val="0042429B"/>
    <w:rsid w:val="00424ABE"/>
    <w:rsid w:val="00433B10"/>
    <w:rsid w:val="00433FE3"/>
    <w:rsid w:val="00436FEC"/>
    <w:rsid w:val="004403E4"/>
    <w:rsid w:val="00440E08"/>
    <w:rsid w:val="00442999"/>
    <w:rsid w:val="00443902"/>
    <w:rsid w:val="00444F90"/>
    <w:rsid w:val="00446050"/>
    <w:rsid w:val="00453617"/>
    <w:rsid w:val="00457978"/>
    <w:rsid w:val="00461EE6"/>
    <w:rsid w:val="00466D71"/>
    <w:rsid w:val="00467EF6"/>
    <w:rsid w:val="00492B81"/>
    <w:rsid w:val="004934B5"/>
    <w:rsid w:val="004A1462"/>
    <w:rsid w:val="004A2E54"/>
    <w:rsid w:val="004A41C3"/>
    <w:rsid w:val="004A609E"/>
    <w:rsid w:val="004B1E78"/>
    <w:rsid w:val="004B3CCD"/>
    <w:rsid w:val="004B402E"/>
    <w:rsid w:val="004B5697"/>
    <w:rsid w:val="004B761E"/>
    <w:rsid w:val="004D4560"/>
    <w:rsid w:val="004E10B4"/>
    <w:rsid w:val="004E3C76"/>
    <w:rsid w:val="004E3EEC"/>
    <w:rsid w:val="00503B5C"/>
    <w:rsid w:val="00504DAF"/>
    <w:rsid w:val="00504F59"/>
    <w:rsid w:val="00512FF9"/>
    <w:rsid w:val="005135D1"/>
    <w:rsid w:val="00514AC2"/>
    <w:rsid w:val="005163DA"/>
    <w:rsid w:val="00516EA8"/>
    <w:rsid w:val="00530FA5"/>
    <w:rsid w:val="00531036"/>
    <w:rsid w:val="00533B80"/>
    <w:rsid w:val="00534115"/>
    <w:rsid w:val="00536073"/>
    <w:rsid w:val="00536534"/>
    <w:rsid w:val="00536B3A"/>
    <w:rsid w:val="005435EB"/>
    <w:rsid w:val="005511FB"/>
    <w:rsid w:val="00551B07"/>
    <w:rsid w:val="00560C75"/>
    <w:rsid w:val="00562DBE"/>
    <w:rsid w:val="00563DA9"/>
    <w:rsid w:val="005735FF"/>
    <w:rsid w:val="00580BB4"/>
    <w:rsid w:val="005B0E70"/>
    <w:rsid w:val="005B1264"/>
    <w:rsid w:val="005B4859"/>
    <w:rsid w:val="005B4B3B"/>
    <w:rsid w:val="005B7B41"/>
    <w:rsid w:val="005C0B2F"/>
    <w:rsid w:val="005C5CB8"/>
    <w:rsid w:val="005D3169"/>
    <w:rsid w:val="005D3C2D"/>
    <w:rsid w:val="005D6DC9"/>
    <w:rsid w:val="005D7247"/>
    <w:rsid w:val="005E5D9A"/>
    <w:rsid w:val="005F0B22"/>
    <w:rsid w:val="005F4694"/>
    <w:rsid w:val="005F6A9F"/>
    <w:rsid w:val="0060415C"/>
    <w:rsid w:val="00604C52"/>
    <w:rsid w:val="006055E5"/>
    <w:rsid w:val="00607632"/>
    <w:rsid w:val="00615388"/>
    <w:rsid w:val="00625233"/>
    <w:rsid w:val="00626EA4"/>
    <w:rsid w:val="00627A44"/>
    <w:rsid w:val="00637161"/>
    <w:rsid w:val="00637597"/>
    <w:rsid w:val="00640173"/>
    <w:rsid w:val="006457F0"/>
    <w:rsid w:val="00646AAA"/>
    <w:rsid w:val="006513A2"/>
    <w:rsid w:val="00656519"/>
    <w:rsid w:val="00663C53"/>
    <w:rsid w:val="006708BE"/>
    <w:rsid w:val="00673D5C"/>
    <w:rsid w:val="00686304"/>
    <w:rsid w:val="00690982"/>
    <w:rsid w:val="0069562F"/>
    <w:rsid w:val="006A6F0C"/>
    <w:rsid w:val="006B041F"/>
    <w:rsid w:val="006B11DF"/>
    <w:rsid w:val="006B13E1"/>
    <w:rsid w:val="006B2B53"/>
    <w:rsid w:val="006B4AE7"/>
    <w:rsid w:val="006B568E"/>
    <w:rsid w:val="006B59D4"/>
    <w:rsid w:val="006B690B"/>
    <w:rsid w:val="006D3E45"/>
    <w:rsid w:val="006D68B7"/>
    <w:rsid w:val="006E1F4D"/>
    <w:rsid w:val="006E34D0"/>
    <w:rsid w:val="006E6D9E"/>
    <w:rsid w:val="0070611D"/>
    <w:rsid w:val="00721E9D"/>
    <w:rsid w:val="00722142"/>
    <w:rsid w:val="00722823"/>
    <w:rsid w:val="007243A8"/>
    <w:rsid w:val="0072687C"/>
    <w:rsid w:val="00742218"/>
    <w:rsid w:val="00745A03"/>
    <w:rsid w:val="007543BE"/>
    <w:rsid w:val="00754F0A"/>
    <w:rsid w:val="00756EF5"/>
    <w:rsid w:val="00771EF4"/>
    <w:rsid w:val="00775A06"/>
    <w:rsid w:val="007802B9"/>
    <w:rsid w:val="007835D1"/>
    <w:rsid w:val="00785561"/>
    <w:rsid w:val="007922A1"/>
    <w:rsid w:val="0079386B"/>
    <w:rsid w:val="007944A4"/>
    <w:rsid w:val="00794715"/>
    <w:rsid w:val="0079478B"/>
    <w:rsid w:val="00796D9E"/>
    <w:rsid w:val="007970EA"/>
    <w:rsid w:val="007977D5"/>
    <w:rsid w:val="00797BFA"/>
    <w:rsid w:val="007A0F40"/>
    <w:rsid w:val="007A30F5"/>
    <w:rsid w:val="007A416C"/>
    <w:rsid w:val="007A5F83"/>
    <w:rsid w:val="007B16AB"/>
    <w:rsid w:val="007B2F4F"/>
    <w:rsid w:val="007B3272"/>
    <w:rsid w:val="007B4274"/>
    <w:rsid w:val="007B5122"/>
    <w:rsid w:val="007C3EC6"/>
    <w:rsid w:val="007D399F"/>
    <w:rsid w:val="007E101D"/>
    <w:rsid w:val="007E71BE"/>
    <w:rsid w:val="007F48EE"/>
    <w:rsid w:val="007F7B1C"/>
    <w:rsid w:val="0080444C"/>
    <w:rsid w:val="00807D5C"/>
    <w:rsid w:val="0082138C"/>
    <w:rsid w:val="00822650"/>
    <w:rsid w:val="0082464B"/>
    <w:rsid w:val="00824AE2"/>
    <w:rsid w:val="00826E51"/>
    <w:rsid w:val="008302BB"/>
    <w:rsid w:val="00832B6A"/>
    <w:rsid w:val="00834E54"/>
    <w:rsid w:val="00842DC5"/>
    <w:rsid w:val="00850274"/>
    <w:rsid w:val="00852D20"/>
    <w:rsid w:val="00856923"/>
    <w:rsid w:val="00862B59"/>
    <w:rsid w:val="00862E57"/>
    <w:rsid w:val="00865BE8"/>
    <w:rsid w:val="00865EA5"/>
    <w:rsid w:val="00865F5D"/>
    <w:rsid w:val="00871636"/>
    <w:rsid w:val="00882802"/>
    <w:rsid w:val="00892F2A"/>
    <w:rsid w:val="0089642D"/>
    <w:rsid w:val="008A18E4"/>
    <w:rsid w:val="008A1E6A"/>
    <w:rsid w:val="008A4C32"/>
    <w:rsid w:val="008B1002"/>
    <w:rsid w:val="008C6456"/>
    <w:rsid w:val="008D7AF4"/>
    <w:rsid w:val="008E483D"/>
    <w:rsid w:val="00917C76"/>
    <w:rsid w:val="009267C3"/>
    <w:rsid w:val="00931C02"/>
    <w:rsid w:val="00934965"/>
    <w:rsid w:val="009414A8"/>
    <w:rsid w:val="00943BA5"/>
    <w:rsid w:val="00947CAC"/>
    <w:rsid w:val="00952A42"/>
    <w:rsid w:val="009533A5"/>
    <w:rsid w:val="009539D7"/>
    <w:rsid w:val="00955C64"/>
    <w:rsid w:val="00961E9F"/>
    <w:rsid w:val="00963107"/>
    <w:rsid w:val="00966BAF"/>
    <w:rsid w:val="00974290"/>
    <w:rsid w:val="00985271"/>
    <w:rsid w:val="00986C0A"/>
    <w:rsid w:val="00990A2A"/>
    <w:rsid w:val="00992FA7"/>
    <w:rsid w:val="009A15CA"/>
    <w:rsid w:val="009A473D"/>
    <w:rsid w:val="009B4820"/>
    <w:rsid w:val="009B536D"/>
    <w:rsid w:val="009C2572"/>
    <w:rsid w:val="009D2F4C"/>
    <w:rsid w:val="009D60E6"/>
    <w:rsid w:val="009F14AC"/>
    <w:rsid w:val="009F246E"/>
    <w:rsid w:val="009F4CAA"/>
    <w:rsid w:val="00A01CF0"/>
    <w:rsid w:val="00A01FA0"/>
    <w:rsid w:val="00A05F9E"/>
    <w:rsid w:val="00A1081F"/>
    <w:rsid w:val="00A11EE3"/>
    <w:rsid w:val="00A16D65"/>
    <w:rsid w:val="00A2092D"/>
    <w:rsid w:val="00A3665B"/>
    <w:rsid w:val="00A43467"/>
    <w:rsid w:val="00A507FE"/>
    <w:rsid w:val="00A52970"/>
    <w:rsid w:val="00A5300B"/>
    <w:rsid w:val="00A54594"/>
    <w:rsid w:val="00A60DEB"/>
    <w:rsid w:val="00A62F46"/>
    <w:rsid w:val="00A6620B"/>
    <w:rsid w:val="00A66E03"/>
    <w:rsid w:val="00A67867"/>
    <w:rsid w:val="00A77CB6"/>
    <w:rsid w:val="00A82A82"/>
    <w:rsid w:val="00A84DF3"/>
    <w:rsid w:val="00A8511D"/>
    <w:rsid w:val="00A93177"/>
    <w:rsid w:val="00A9339F"/>
    <w:rsid w:val="00A96443"/>
    <w:rsid w:val="00AA5857"/>
    <w:rsid w:val="00AC5DBA"/>
    <w:rsid w:val="00AD4F17"/>
    <w:rsid w:val="00AD587B"/>
    <w:rsid w:val="00AD78B2"/>
    <w:rsid w:val="00AE3394"/>
    <w:rsid w:val="00AE3B7C"/>
    <w:rsid w:val="00AE62E8"/>
    <w:rsid w:val="00AE7047"/>
    <w:rsid w:val="00AF10D5"/>
    <w:rsid w:val="00AF17BC"/>
    <w:rsid w:val="00AF245E"/>
    <w:rsid w:val="00AF4B9D"/>
    <w:rsid w:val="00AF4C62"/>
    <w:rsid w:val="00AF4E93"/>
    <w:rsid w:val="00AF6B86"/>
    <w:rsid w:val="00B04ABE"/>
    <w:rsid w:val="00B05989"/>
    <w:rsid w:val="00B16471"/>
    <w:rsid w:val="00B211B7"/>
    <w:rsid w:val="00B31F03"/>
    <w:rsid w:val="00B33285"/>
    <w:rsid w:val="00B37932"/>
    <w:rsid w:val="00B4099C"/>
    <w:rsid w:val="00B4208D"/>
    <w:rsid w:val="00B421FD"/>
    <w:rsid w:val="00B50FA8"/>
    <w:rsid w:val="00B526FE"/>
    <w:rsid w:val="00B74D01"/>
    <w:rsid w:val="00B776E0"/>
    <w:rsid w:val="00B81743"/>
    <w:rsid w:val="00B8186A"/>
    <w:rsid w:val="00B843DA"/>
    <w:rsid w:val="00B847E0"/>
    <w:rsid w:val="00B9295C"/>
    <w:rsid w:val="00BA08B8"/>
    <w:rsid w:val="00BA3521"/>
    <w:rsid w:val="00BA6050"/>
    <w:rsid w:val="00BB00F1"/>
    <w:rsid w:val="00BB0573"/>
    <w:rsid w:val="00BB18C9"/>
    <w:rsid w:val="00BB66C6"/>
    <w:rsid w:val="00BC4CC0"/>
    <w:rsid w:val="00BD16C1"/>
    <w:rsid w:val="00BE1D6D"/>
    <w:rsid w:val="00BE2913"/>
    <w:rsid w:val="00BE4EA2"/>
    <w:rsid w:val="00BF14F8"/>
    <w:rsid w:val="00BF1A95"/>
    <w:rsid w:val="00BF663D"/>
    <w:rsid w:val="00C01D73"/>
    <w:rsid w:val="00C142BF"/>
    <w:rsid w:val="00C146EB"/>
    <w:rsid w:val="00C206E3"/>
    <w:rsid w:val="00C21273"/>
    <w:rsid w:val="00C23CC6"/>
    <w:rsid w:val="00C263AC"/>
    <w:rsid w:val="00C33FD3"/>
    <w:rsid w:val="00C37F65"/>
    <w:rsid w:val="00C425F3"/>
    <w:rsid w:val="00C54C10"/>
    <w:rsid w:val="00C54FD3"/>
    <w:rsid w:val="00C61EF3"/>
    <w:rsid w:val="00C673F5"/>
    <w:rsid w:val="00C804BE"/>
    <w:rsid w:val="00C805B5"/>
    <w:rsid w:val="00C8178F"/>
    <w:rsid w:val="00C8375A"/>
    <w:rsid w:val="00C85F0C"/>
    <w:rsid w:val="00CA37D3"/>
    <w:rsid w:val="00CA4AE6"/>
    <w:rsid w:val="00CA5380"/>
    <w:rsid w:val="00CA5ABE"/>
    <w:rsid w:val="00CA5DE9"/>
    <w:rsid w:val="00CB4409"/>
    <w:rsid w:val="00CB5970"/>
    <w:rsid w:val="00CC05E0"/>
    <w:rsid w:val="00CC4E70"/>
    <w:rsid w:val="00CD4AA1"/>
    <w:rsid w:val="00CE19E2"/>
    <w:rsid w:val="00CE2C0E"/>
    <w:rsid w:val="00CE31D9"/>
    <w:rsid w:val="00CE4261"/>
    <w:rsid w:val="00CE56DC"/>
    <w:rsid w:val="00CE56EB"/>
    <w:rsid w:val="00D026BE"/>
    <w:rsid w:val="00D10F20"/>
    <w:rsid w:val="00D1419B"/>
    <w:rsid w:val="00D1773D"/>
    <w:rsid w:val="00D24FAE"/>
    <w:rsid w:val="00D252D5"/>
    <w:rsid w:val="00D33241"/>
    <w:rsid w:val="00D33401"/>
    <w:rsid w:val="00D33B1B"/>
    <w:rsid w:val="00D36295"/>
    <w:rsid w:val="00D369A7"/>
    <w:rsid w:val="00D36A11"/>
    <w:rsid w:val="00D43823"/>
    <w:rsid w:val="00D51677"/>
    <w:rsid w:val="00D64633"/>
    <w:rsid w:val="00D6536B"/>
    <w:rsid w:val="00D66833"/>
    <w:rsid w:val="00D732AC"/>
    <w:rsid w:val="00D91812"/>
    <w:rsid w:val="00D971F9"/>
    <w:rsid w:val="00DA08C7"/>
    <w:rsid w:val="00DA556D"/>
    <w:rsid w:val="00DB130B"/>
    <w:rsid w:val="00DB3B28"/>
    <w:rsid w:val="00DC325B"/>
    <w:rsid w:val="00DD09FE"/>
    <w:rsid w:val="00DD3C2D"/>
    <w:rsid w:val="00DE18EB"/>
    <w:rsid w:val="00DE2AFF"/>
    <w:rsid w:val="00DE68C2"/>
    <w:rsid w:val="00DF6ECB"/>
    <w:rsid w:val="00E01224"/>
    <w:rsid w:val="00E04D92"/>
    <w:rsid w:val="00E058EE"/>
    <w:rsid w:val="00E07902"/>
    <w:rsid w:val="00E174C4"/>
    <w:rsid w:val="00E51F0F"/>
    <w:rsid w:val="00E5249A"/>
    <w:rsid w:val="00E60DCE"/>
    <w:rsid w:val="00E61EA9"/>
    <w:rsid w:val="00E63478"/>
    <w:rsid w:val="00E719A0"/>
    <w:rsid w:val="00E72A72"/>
    <w:rsid w:val="00E811F6"/>
    <w:rsid w:val="00E868BD"/>
    <w:rsid w:val="00E900BC"/>
    <w:rsid w:val="00EA0BC9"/>
    <w:rsid w:val="00EA76E5"/>
    <w:rsid w:val="00EB000A"/>
    <w:rsid w:val="00EB0546"/>
    <w:rsid w:val="00EC0CA6"/>
    <w:rsid w:val="00EC1EDF"/>
    <w:rsid w:val="00EC7155"/>
    <w:rsid w:val="00ED42E8"/>
    <w:rsid w:val="00ED4548"/>
    <w:rsid w:val="00ED7979"/>
    <w:rsid w:val="00ED7BF0"/>
    <w:rsid w:val="00EE1BF7"/>
    <w:rsid w:val="00EE78DE"/>
    <w:rsid w:val="00EF16F9"/>
    <w:rsid w:val="00EF1AD0"/>
    <w:rsid w:val="00F001AB"/>
    <w:rsid w:val="00F00F9F"/>
    <w:rsid w:val="00F10E3D"/>
    <w:rsid w:val="00F2110C"/>
    <w:rsid w:val="00F2160A"/>
    <w:rsid w:val="00F338B6"/>
    <w:rsid w:val="00F35627"/>
    <w:rsid w:val="00F46AAF"/>
    <w:rsid w:val="00F502D9"/>
    <w:rsid w:val="00F54010"/>
    <w:rsid w:val="00F553BB"/>
    <w:rsid w:val="00F62DCC"/>
    <w:rsid w:val="00F6556F"/>
    <w:rsid w:val="00F6704C"/>
    <w:rsid w:val="00F71EFB"/>
    <w:rsid w:val="00F75D3E"/>
    <w:rsid w:val="00F91D4E"/>
    <w:rsid w:val="00F9317E"/>
    <w:rsid w:val="00F95178"/>
    <w:rsid w:val="00F9558E"/>
    <w:rsid w:val="00FA233C"/>
    <w:rsid w:val="00FA5B17"/>
    <w:rsid w:val="00FB195B"/>
    <w:rsid w:val="00FB36DB"/>
    <w:rsid w:val="00FB5BF9"/>
    <w:rsid w:val="00FC53DC"/>
    <w:rsid w:val="00FD044F"/>
    <w:rsid w:val="00FE2EF5"/>
    <w:rsid w:val="00FE6AB6"/>
    <w:rsid w:val="00FF16A6"/>
    <w:rsid w:val="00FF2650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24789-CF89-4E34-9645-328B130FA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</w:style>
  <w:style w:type="paragraph" w:styleId="Titolo1">
    <w:name w:val="heading 1"/>
    <w:basedOn w:val="Normale"/>
    <w:next w:val="Normale"/>
    <w:qFormat/>
    <w:rsid w:val="00AE3B7C"/>
    <w:pPr>
      <w:keepNext/>
      <w:widowControl/>
      <w:jc w:val="center"/>
      <w:outlineLvl w:val="0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071"/>
      </w:tabs>
    </w:pPr>
  </w:style>
  <w:style w:type="paragraph" w:customStyle="1" w:styleId="TESTO">
    <w:name w:val="TESTO"/>
    <w:basedOn w:val="Normale"/>
    <w:pPr>
      <w:spacing w:line="566" w:lineRule="exact"/>
      <w:jc w:val="both"/>
    </w:pPr>
    <w:rPr>
      <w:sz w:val="26"/>
    </w:rPr>
  </w:style>
  <w:style w:type="paragraph" w:customStyle="1" w:styleId="INTESTAZIONE-SN">
    <w:name w:val="INTESTAZIONE-SN"/>
    <w:basedOn w:val="Normale"/>
    <w:rPr>
      <w:sz w:val="26"/>
    </w:rPr>
  </w:style>
  <w:style w:type="paragraph" w:customStyle="1" w:styleId="INTESTAZIONE-DS">
    <w:name w:val="INTESTAZIONE-DS"/>
    <w:basedOn w:val="INTESTAZIONE-SN"/>
    <w:pPr>
      <w:jc w:val="right"/>
    </w:pPr>
  </w:style>
  <w:style w:type="paragraph" w:customStyle="1" w:styleId="CENTRATO-grassetto">
    <w:name w:val="CENTRATO-grassetto"/>
    <w:basedOn w:val="TESTO"/>
    <w:pPr>
      <w:jc w:val="center"/>
    </w:pPr>
    <w:rPr>
      <w:b/>
    </w:rPr>
  </w:style>
  <w:style w:type="paragraph" w:customStyle="1" w:styleId="R-03">
    <w:name w:val="R-03"/>
    <w:basedOn w:val="TESTO"/>
    <w:pPr>
      <w:tabs>
        <w:tab w:val="left" w:pos="432"/>
      </w:tabs>
      <w:ind w:left="432" w:hanging="432"/>
    </w:pPr>
  </w:style>
  <w:style w:type="paragraph" w:customStyle="1" w:styleId="R-06">
    <w:name w:val="R-06"/>
    <w:basedOn w:val="TESTO"/>
    <w:pPr>
      <w:tabs>
        <w:tab w:val="left" w:pos="432"/>
      </w:tabs>
      <w:ind w:left="864" w:hanging="432"/>
    </w:pPr>
  </w:style>
  <w:style w:type="paragraph" w:customStyle="1" w:styleId="INTESTAZIONE-DS-NASCOSTA">
    <w:name w:val="INTESTAZIONE-DS-NASCOSTA"/>
    <w:basedOn w:val="INTESTAZIONE-DS"/>
    <w:rPr>
      <w:vanish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BC4CC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257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Grigliamedia1-Colore21">
    <w:name w:val="Griglia media 1 - Colore 21"/>
    <w:basedOn w:val="Normale"/>
    <w:uiPriority w:val="34"/>
    <w:qFormat/>
    <w:rsid w:val="000A0849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Carpredefinitoparagrafo"/>
    <w:rsid w:val="00212A9F"/>
  </w:style>
  <w:style w:type="character" w:customStyle="1" w:styleId="stile23">
    <w:name w:val="stile23"/>
    <w:rsid w:val="0082138C"/>
  </w:style>
  <w:style w:type="paragraph" w:styleId="NormaleWeb">
    <w:name w:val="Normal (Web)"/>
    <w:basedOn w:val="Normale"/>
    <w:uiPriority w:val="99"/>
    <w:unhideWhenUsed/>
    <w:rsid w:val="00375F02"/>
    <w:pPr>
      <w:widowControl/>
      <w:spacing w:before="100" w:beforeAutospacing="1" w:after="100" w:afterAutospacing="1"/>
    </w:pPr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BF663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F663D"/>
    <w:pPr>
      <w:widowControl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F66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63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663D"/>
    <w:rPr>
      <w:rFonts w:ascii="Segoe UI" w:hAnsi="Segoe UI" w:cs="Segoe UI"/>
      <w:sz w:val="18"/>
      <w:szCs w:val="18"/>
    </w:rPr>
  </w:style>
  <w:style w:type="paragraph" w:customStyle="1" w:styleId="Stile">
    <w:name w:val="Stile"/>
    <w:rsid w:val="0030640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Collegamentoipertestuale">
    <w:name w:val="Hyperlink"/>
    <w:rsid w:val="003C63C2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C6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4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itcgtursi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3543</Words>
  <Characters>20200</Characters>
  <Application>Microsoft Office Word</Application>
  <DocSecurity>0</DocSecurity>
  <Lines>168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convenzione di tirocinio di formazione ed orientamento</vt:lpstr>
    </vt:vector>
  </TitlesOfParts>
  <Company>Insiel S.p.A.</Company>
  <LinksUpToDate>false</LinksUpToDate>
  <CharactersWithSpaces>23696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convenzione di tirocinio di formazione ed orientamento</dc:title>
  <dc:subject/>
  <dc:creator>Oliviero Barbieri</dc:creator>
  <cp:keywords/>
  <cp:lastModifiedBy>maria falcone</cp:lastModifiedBy>
  <cp:revision>2</cp:revision>
  <cp:lastPrinted>2011-04-19T10:02:00Z</cp:lastPrinted>
  <dcterms:created xsi:type="dcterms:W3CDTF">2019-10-26T15:31:00Z</dcterms:created>
  <dcterms:modified xsi:type="dcterms:W3CDTF">2019-10-26T15:31:00Z</dcterms:modified>
</cp:coreProperties>
</file>