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544" w:rsidRPr="00467017" w:rsidRDefault="00412544" w:rsidP="00412544">
      <w:pPr>
        <w:jc w:val="center"/>
        <w:rPr>
          <w:rFonts w:cs="Calibri"/>
          <w:b/>
          <w:sz w:val="24"/>
        </w:rPr>
      </w:pPr>
      <w:r w:rsidRPr="00467017">
        <w:rPr>
          <w:rFonts w:cs="Calibri"/>
          <w:noProof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41275</wp:posOffset>
            </wp:positionH>
            <wp:positionV relativeFrom="paragraph">
              <wp:posOffset>-5715</wp:posOffset>
            </wp:positionV>
            <wp:extent cx="885825" cy="647700"/>
            <wp:effectExtent l="0" t="0" r="9525" b="0"/>
            <wp:wrapTight wrapText="bothSides">
              <wp:wrapPolygon edited="0">
                <wp:start x="0" y="0"/>
                <wp:lineTo x="0" y="20965"/>
                <wp:lineTo x="21368" y="20965"/>
                <wp:lineTo x="21368" y="0"/>
                <wp:lineTo x="0" y="0"/>
              </wp:wrapPolygon>
            </wp:wrapTight>
            <wp:docPr id="2" name="Immagine 2" descr="logo_ri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itagliat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017">
        <w:rPr>
          <w:rFonts w:cs="Calibri"/>
          <w:noProof/>
          <w:lang w:eastAsia="it-IT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5810885</wp:posOffset>
            </wp:positionH>
            <wp:positionV relativeFrom="paragraph">
              <wp:posOffset>-5715</wp:posOffset>
            </wp:positionV>
            <wp:extent cx="4857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176" y="21159"/>
                <wp:lineTo x="21176" y="0"/>
                <wp:lineTo x="0" y="0"/>
              </wp:wrapPolygon>
            </wp:wrapTight>
            <wp:docPr id="1" name="Immagine 1" descr="stemma-della-repubblica-italiana-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-della-repubblica-italiana-color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017">
        <w:rPr>
          <w:rFonts w:cs="Calibri"/>
          <w:b/>
          <w:sz w:val="24"/>
        </w:rPr>
        <w:t>ISTITUTO TECNICO STATALE ECONOMICO E TECNOLOGICO</w:t>
      </w:r>
    </w:p>
    <w:p w:rsidR="00412544" w:rsidRPr="00467017" w:rsidRDefault="00412544" w:rsidP="00412544">
      <w:pPr>
        <w:jc w:val="center"/>
        <w:rPr>
          <w:rFonts w:cs="Calibri"/>
          <w:b/>
          <w:sz w:val="24"/>
        </w:rPr>
      </w:pPr>
      <w:r w:rsidRPr="00467017">
        <w:rPr>
          <w:rFonts w:cs="Calibri"/>
          <w:b/>
          <w:sz w:val="24"/>
        </w:rPr>
        <w:t xml:space="preserve"> “Manlio CAPITOLO”</w:t>
      </w:r>
      <w:r w:rsidRPr="00467017">
        <w:rPr>
          <w:rFonts w:cs="Calibri"/>
          <w:b/>
        </w:rPr>
        <w:t xml:space="preserve"> </w:t>
      </w:r>
    </w:p>
    <w:p w:rsidR="00412544" w:rsidRPr="00467017" w:rsidRDefault="00412544" w:rsidP="00412544">
      <w:pPr>
        <w:jc w:val="center"/>
        <w:rPr>
          <w:rFonts w:eastAsia="Times New Roman" w:cs="Calibri"/>
          <w:b/>
          <w:color w:val="548DD4"/>
          <w:szCs w:val="24"/>
          <w:lang w:eastAsia="it-IT"/>
        </w:rPr>
      </w:pPr>
      <w:r w:rsidRPr="00467017">
        <w:rPr>
          <w:rFonts w:cs="Calibri"/>
          <w:sz w:val="18"/>
        </w:rPr>
        <w:t xml:space="preserve">Via Santi Quaranta </w:t>
      </w:r>
      <w:proofErr w:type="spellStart"/>
      <w:r w:rsidRPr="00467017">
        <w:rPr>
          <w:rFonts w:cs="Calibri"/>
          <w:sz w:val="18"/>
        </w:rPr>
        <w:t>snc</w:t>
      </w:r>
      <w:proofErr w:type="spellEnd"/>
      <w:r w:rsidRPr="00467017">
        <w:rPr>
          <w:rFonts w:cs="Calibri"/>
          <w:sz w:val="18"/>
        </w:rPr>
        <w:t xml:space="preserve"> – 75028 Tursi (MT) - tel. 0835/533378 - fax: 0835/532714 - </w:t>
      </w:r>
      <w:proofErr w:type="gramStart"/>
      <w:r w:rsidRPr="00467017">
        <w:rPr>
          <w:rFonts w:cs="Calibri"/>
          <w:sz w:val="18"/>
          <w:lang w:val="en-GB"/>
        </w:rPr>
        <w:t>email:  m</w:t>
      </w:r>
      <w:r w:rsidRPr="00467017">
        <w:rPr>
          <w:rFonts w:cs="Calibri"/>
          <w:b/>
          <w:sz w:val="18"/>
          <w:lang w:val="en-GB"/>
        </w:rPr>
        <w:t>ttd020001@istruzione.it</w:t>
      </w:r>
      <w:proofErr w:type="gramEnd"/>
      <w:r w:rsidRPr="00467017">
        <w:rPr>
          <w:rFonts w:cs="Calibri"/>
          <w:sz w:val="18"/>
          <w:lang w:val="en-GB"/>
        </w:rPr>
        <w:t xml:space="preserve">  - pec: m</w:t>
      </w:r>
      <w:r w:rsidRPr="00467017">
        <w:rPr>
          <w:rFonts w:cs="Calibri"/>
          <w:b/>
          <w:sz w:val="18"/>
          <w:lang w:val="en-GB"/>
        </w:rPr>
        <w:t>ttd020001@pec.istruzione.it</w:t>
      </w:r>
      <w:r w:rsidRPr="00467017">
        <w:rPr>
          <w:rFonts w:cs="Calibri"/>
          <w:sz w:val="18"/>
          <w:lang w:val="en-GB"/>
        </w:rPr>
        <w:t xml:space="preserve"> - </w:t>
      </w:r>
      <w:proofErr w:type="spellStart"/>
      <w:r w:rsidRPr="00467017">
        <w:rPr>
          <w:rFonts w:cs="Calibri"/>
          <w:sz w:val="18"/>
          <w:lang w:val="en-GB"/>
        </w:rPr>
        <w:t>sito</w:t>
      </w:r>
      <w:proofErr w:type="spellEnd"/>
      <w:r w:rsidRPr="00467017">
        <w:rPr>
          <w:rFonts w:cs="Calibri"/>
          <w:sz w:val="18"/>
          <w:lang w:val="en-GB"/>
        </w:rPr>
        <w:t xml:space="preserve"> web: </w:t>
      </w:r>
      <w:hyperlink r:id="rId7" w:history="1">
        <w:r w:rsidRPr="00467017">
          <w:rPr>
            <w:rStyle w:val="Collegamentoipertestuale"/>
            <w:rFonts w:cs="Calibri"/>
            <w:b/>
            <w:sz w:val="18"/>
            <w:lang w:val="en-GB"/>
          </w:rPr>
          <w:t>http://www.itcgtursi.edu.it</w:t>
        </w:r>
      </w:hyperlink>
      <w:r w:rsidRPr="00467017">
        <w:rPr>
          <w:rFonts w:cs="Calibri"/>
          <w:sz w:val="18"/>
          <w:lang w:val="en-GB"/>
        </w:rPr>
        <w:t xml:space="preserve"> </w:t>
      </w:r>
      <w:r w:rsidRPr="00467017">
        <w:rPr>
          <w:rFonts w:cs="Calibri"/>
          <w:sz w:val="18"/>
        </w:rPr>
        <w:t xml:space="preserve">Codice Fiscale: </w:t>
      </w:r>
      <w:r w:rsidRPr="00467017">
        <w:rPr>
          <w:rFonts w:cs="Calibri"/>
          <w:b/>
          <w:sz w:val="18"/>
        </w:rPr>
        <w:t>91000190776</w:t>
      </w:r>
      <w:r w:rsidRPr="00467017">
        <w:rPr>
          <w:rFonts w:cs="Calibri"/>
          <w:sz w:val="18"/>
        </w:rPr>
        <w:t xml:space="preserve"> - Codice Meccanografico: </w:t>
      </w:r>
      <w:r w:rsidRPr="00467017">
        <w:rPr>
          <w:rFonts w:cs="Calibri"/>
          <w:b/>
          <w:sz w:val="18"/>
        </w:rPr>
        <w:t>MTTD020001</w:t>
      </w:r>
    </w:p>
    <w:p w:rsidR="00412544" w:rsidRDefault="00412544">
      <w:pPr>
        <w:pStyle w:val="Titolo"/>
      </w:pPr>
    </w:p>
    <w:p w:rsidR="003340FF" w:rsidRDefault="003340FF">
      <w:pPr>
        <w:pStyle w:val="Titolo"/>
      </w:pPr>
      <w:r>
        <w:t>Documento di valutazione dei rischi – sezione tirocinanti</w:t>
      </w:r>
    </w:p>
    <w:p w:rsidR="003340FF" w:rsidRDefault="003340FF"/>
    <w:p w:rsidR="003340FF" w:rsidRDefault="00CB5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CB5F68">
        <w:rPr>
          <w:sz w:val="18"/>
          <w:szCs w:val="18"/>
        </w:rPr>
        <w:t>L’azienda può ospitare, per un tempo limitato, studenti in attività di stage formativi, tirocini curricolari o Alternanza Scuola - L</w:t>
      </w:r>
      <w:r w:rsidR="00325509">
        <w:rPr>
          <w:sz w:val="18"/>
          <w:szCs w:val="18"/>
        </w:rPr>
        <w:t xml:space="preserve">avoro </w:t>
      </w:r>
      <w:r w:rsidRPr="00CB5F68">
        <w:rPr>
          <w:sz w:val="18"/>
          <w:szCs w:val="18"/>
        </w:rPr>
        <w:t xml:space="preserve">ai sensi della L. 53/03, </w:t>
      </w:r>
      <w:r w:rsidR="00325509" w:rsidRPr="00CB5F68">
        <w:rPr>
          <w:sz w:val="18"/>
          <w:szCs w:val="18"/>
        </w:rPr>
        <w:t>D.lgs.</w:t>
      </w:r>
      <w:r w:rsidRPr="00CB5F68">
        <w:rPr>
          <w:sz w:val="18"/>
          <w:szCs w:val="18"/>
        </w:rPr>
        <w:t xml:space="preserve"> 77/05, L</w:t>
      </w:r>
      <w:r w:rsidR="00325509">
        <w:rPr>
          <w:sz w:val="18"/>
          <w:szCs w:val="18"/>
        </w:rPr>
        <w:t xml:space="preserve">. </w:t>
      </w:r>
      <w:r w:rsidRPr="00CB5F68">
        <w:rPr>
          <w:sz w:val="18"/>
          <w:szCs w:val="18"/>
        </w:rPr>
        <w:t>107/2015, L</w:t>
      </w:r>
      <w:r w:rsidR="00325509">
        <w:rPr>
          <w:sz w:val="18"/>
          <w:szCs w:val="18"/>
        </w:rPr>
        <w:t>.</w:t>
      </w:r>
      <w:r w:rsidRPr="00CB5F68">
        <w:rPr>
          <w:sz w:val="18"/>
          <w:szCs w:val="18"/>
        </w:rPr>
        <w:t xml:space="preserve"> 92/2012, delle Linee </w:t>
      </w:r>
      <w:r w:rsidR="00325509">
        <w:rPr>
          <w:sz w:val="18"/>
          <w:szCs w:val="18"/>
        </w:rPr>
        <w:t>G</w:t>
      </w:r>
      <w:r w:rsidRPr="00CB5F68">
        <w:rPr>
          <w:sz w:val="18"/>
          <w:szCs w:val="18"/>
        </w:rPr>
        <w:t>uida in materia di tirocini adottate dalla Conferenza permanente per i rapporti con lo Stato, le Regioni e le Province autonome di Trento e Bolzano del 24 gennaio 2013.</w:t>
      </w:r>
    </w:p>
    <w:p w:rsidR="003340FF" w:rsidRDefault="00334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Tale attività</w:t>
      </w:r>
      <w:r w:rsidR="00325509">
        <w:rPr>
          <w:sz w:val="18"/>
          <w:szCs w:val="18"/>
        </w:rPr>
        <w:t>,</w:t>
      </w:r>
      <w:r>
        <w:rPr>
          <w:sz w:val="18"/>
          <w:szCs w:val="18"/>
        </w:rPr>
        <w:t xml:space="preserve"> secondo il D.lgs. 81/2008 e </w:t>
      </w:r>
      <w:proofErr w:type="spellStart"/>
      <w:r>
        <w:rPr>
          <w:sz w:val="18"/>
          <w:szCs w:val="18"/>
        </w:rPr>
        <w:t>s.m.i.</w:t>
      </w:r>
      <w:proofErr w:type="spellEnd"/>
      <w:r w:rsidR="00325509">
        <w:rPr>
          <w:sz w:val="18"/>
          <w:szCs w:val="18"/>
        </w:rPr>
        <w:t>,</w:t>
      </w:r>
      <w:r>
        <w:rPr>
          <w:sz w:val="18"/>
          <w:szCs w:val="18"/>
        </w:rPr>
        <w:t xml:space="preserve"> equipara lo studente al lavoratore</w:t>
      </w:r>
      <w:r w:rsidR="00325509">
        <w:rPr>
          <w:sz w:val="18"/>
          <w:szCs w:val="18"/>
        </w:rPr>
        <w:t>,</w:t>
      </w:r>
      <w:r>
        <w:rPr>
          <w:sz w:val="18"/>
          <w:szCs w:val="18"/>
        </w:rPr>
        <w:t xml:space="preserve"> ma non costituisce rapporto di lavoro, pertanto lo studente minore non acquista la qualifica giuridica di “lavoratore minore” ai sensi e per gli effetti della L. 977/67.</w:t>
      </w:r>
    </w:p>
    <w:p w:rsidR="003340FF" w:rsidRDefault="00334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I rapporti tra azienda e istituzione scolastica/formativa sono regolati da apposita convenzione sottoscritta tra le parti.</w:t>
      </w:r>
    </w:p>
    <w:p w:rsidR="003340FF" w:rsidRDefault="00334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I rapporti tra l’azienda e lo studente – stagista, nonché i compiti, i ruoli, gli ambiti aziendali che coinvolgono lo studente – stagista sono regolati da uno specifico “progetto formativo”.</w:t>
      </w:r>
    </w:p>
    <w:p w:rsidR="003340FF" w:rsidRDefault="00334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Lo studente – stagista assume, di norma, i profili di rischio dei lavoratori dello stesso ambito aziendale, con le indicazioni di cui al presente documento.</w:t>
      </w:r>
    </w:p>
    <w:p w:rsidR="003340FF" w:rsidRDefault="003340FF"/>
    <w:p w:rsidR="003340FF" w:rsidRDefault="003340FF"/>
    <w:p w:rsidR="003340FF" w:rsidRDefault="003340FF">
      <w:r>
        <w:t>Azienda / Ente / Struttura ospitante: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1692"/>
        <w:gridCol w:w="1947"/>
        <w:gridCol w:w="748"/>
        <w:gridCol w:w="1487"/>
        <w:gridCol w:w="971"/>
        <w:gridCol w:w="1547"/>
        <w:gridCol w:w="1839"/>
      </w:tblGrid>
      <w:tr w:rsidR="003340FF">
        <w:trPr>
          <w:trHeight w:val="312"/>
        </w:trPr>
        <w:tc>
          <w:tcPr>
            <w:tcW w:w="2235" w:type="dxa"/>
            <w:gridSpan w:val="2"/>
            <w:tcBorders>
              <w:bottom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Denominazione:</w:t>
            </w:r>
          </w:p>
        </w:tc>
        <w:tc>
          <w:tcPr>
            <w:tcW w:w="8677" w:type="dxa"/>
            <w:gridSpan w:val="6"/>
            <w:tcBorders>
              <w:left w:val="nil"/>
              <w:bottom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2235" w:type="dxa"/>
            <w:gridSpan w:val="2"/>
            <w:tcBorders>
              <w:bottom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Sede del tirocinio –</w:t>
            </w:r>
          </w:p>
        </w:tc>
        <w:tc>
          <w:tcPr>
            <w:tcW w:w="8677" w:type="dxa"/>
            <w:gridSpan w:val="6"/>
            <w:tcBorders>
              <w:left w:val="nil"/>
              <w:bottom w:val="nil"/>
            </w:tcBorders>
          </w:tcPr>
          <w:p w:rsidR="003340FF" w:rsidRDefault="003340FF"/>
        </w:tc>
      </w:tr>
      <w:tr w:rsidR="003340FF">
        <w:trPr>
          <w:trHeight w:val="312"/>
        </w:trPr>
        <w:tc>
          <w:tcPr>
            <w:tcW w:w="534" w:type="dxa"/>
            <w:tcBorders>
              <w:top w:val="nil"/>
              <w:bottom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Via / piazza: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</w:tcBorders>
            <w:vAlign w:val="bottom"/>
          </w:tcPr>
          <w:p w:rsidR="003340FF" w:rsidRDefault="003340FF"/>
        </w:tc>
        <w:tc>
          <w:tcPr>
            <w:tcW w:w="1560" w:type="dxa"/>
            <w:tcBorders>
              <w:top w:val="nil"/>
              <w:right w:val="nil"/>
            </w:tcBorders>
            <w:vAlign w:val="bottom"/>
          </w:tcPr>
          <w:p w:rsidR="003340FF" w:rsidRDefault="003340FF">
            <w:r>
              <w:rPr>
                <w:i/>
              </w:rPr>
              <w:t>Numero civico:</w:t>
            </w:r>
          </w:p>
        </w:tc>
        <w:tc>
          <w:tcPr>
            <w:tcW w:w="1873" w:type="dxa"/>
            <w:tcBorders>
              <w:top w:val="nil"/>
              <w:left w:val="nil"/>
            </w:tcBorders>
            <w:vAlign w:val="bottom"/>
          </w:tcPr>
          <w:p w:rsidR="003340FF" w:rsidRDefault="003340FF"/>
        </w:tc>
      </w:tr>
      <w:tr w:rsidR="003340FF" w:rsidTr="004D15ED">
        <w:trPr>
          <w:trHeight w:val="312"/>
        </w:trPr>
        <w:tc>
          <w:tcPr>
            <w:tcW w:w="534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CAP:</w:t>
            </w:r>
          </w:p>
        </w:tc>
        <w:tc>
          <w:tcPr>
            <w:tcW w:w="1984" w:type="dxa"/>
            <w:tcBorders>
              <w:left w:val="nil"/>
            </w:tcBorders>
            <w:vAlign w:val="bottom"/>
          </w:tcPr>
          <w:p w:rsidR="003340FF" w:rsidRDefault="003340FF"/>
        </w:tc>
        <w:tc>
          <w:tcPr>
            <w:tcW w:w="749" w:type="dxa"/>
            <w:tcBorders>
              <w:right w:val="nil"/>
            </w:tcBorders>
            <w:vAlign w:val="bottom"/>
          </w:tcPr>
          <w:p w:rsidR="003340FF" w:rsidRDefault="003340FF">
            <w:r>
              <w:rPr>
                <w:i/>
              </w:rPr>
              <w:t>Città:</w:t>
            </w:r>
          </w:p>
        </w:tc>
        <w:tc>
          <w:tcPr>
            <w:tcW w:w="5944" w:type="dxa"/>
            <w:gridSpan w:val="4"/>
            <w:tcBorders>
              <w:left w:val="nil"/>
            </w:tcBorders>
            <w:vAlign w:val="bottom"/>
          </w:tcPr>
          <w:p w:rsidR="003340FF" w:rsidRDefault="003340FF"/>
        </w:tc>
      </w:tr>
      <w:tr w:rsidR="008F4BB1" w:rsidTr="008F4BB1">
        <w:trPr>
          <w:trHeight w:val="312"/>
        </w:trPr>
        <w:tc>
          <w:tcPr>
            <w:tcW w:w="6487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8F4BB1" w:rsidRDefault="008F4BB1">
            <w:pPr>
              <w:rPr>
                <w:i/>
              </w:rPr>
            </w:pPr>
            <w:r>
              <w:rPr>
                <w:i/>
              </w:rPr>
              <w:t>Data ultima revisione del Documento di Valutazione dei Rischi (DVR)</w:t>
            </w:r>
          </w:p>
        </w:tc>
        <w:tc>
          <w:tcPr>
            <w:tcW w:w="4425" w:type="dxa"/>
            <w:gridSpan w:val="3"/>
            <w:tcBorders>
              <w:left w:val="nil"/>
            </w:tcBorders>
            <w:vAlign w:val="bottom"/>
          </w:tcPr>
          <w:p w:rsidR="008F4BB1" w:rsidRDefault="008F4BB1"/>
        </w:tc>
      </w:tr>
    </w:tbl>
    <w:p w:rsidR="003340FF" w:rsidRDefault="003340FF"/>
    <w:p w:rsidR="003340FF" w:rsidRDefault="003340FF">
      <w:r>
        <w:t>Tirocinante: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32"/>
        <w:gridCol w:w="849"/>
        <w:gridCol w:w="1944"/>
        <w:gridCol w:w="748"/>
        <w:gridCol w:w="931"/>
        <w:gridCol w:w="1023"/>
        <w:gridCol w:w="519"/>
        <w:gridCol w:w="1546"/>
        <w:gridCol w:w="1836"/>
      </w:tblGrid>
      <w:tr w:rsidR="003340FF">
        <w:trPr>
          <w:trHeight w:val="312"/>
        </w:trPr>
        <w:tc>
          <w:tcPr>
            <w:tcW w:w="1368" w:type="dxa"/>
            <w:gridSpan w:val="2"/>
            <w:tcBorders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Cognome:</w:t>
            </w:r>
          </w:p>
        </w:tc>
        <w:tc>
          <w:tcPr>
            <w:tcW w:w="4552" w:type="dxa"/>
            <w:gridSpan w:val="4"/>
            <w:tcBorders>
              <w:left w:val="nil"/>
            </w:tcBorders>
            <w:vAlign w:val="bottom"/>
          </w:tcPr>
          <w:p w:rsidR="003340FF" w:rsidRDefault="003340FF"/>
        </w:tc>
        <w:tc>
          <w:tcPr>
            <w:tcW w:w="1028" w:type="dxa"/>
            <w:tcBorders>
              <w:right w:val="nil"/>
            </w:tcBorders>
            <w:vAlign w:val="bottom"/>
          </w:tcPr>
          <w:p w:rsidR="003340FF" w:rsidRDefault="003340FF">
            <w:r>
              <w:rPr>
                <w:i/>
              </w:rPr>
              <w:t>Nome:</w:t>
            </w:r>
          </w:p>
        </w:tc>
        <w:tc>
          <w:tcPr>
            <w:tcW w:w="3964" w:type="dxa"/>
            <w:gridSpan w:val="3"/>
            <w:tcBorders>
              <w:left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2235" w:type="dxa"/>
            <w:gridSpan w:val="3"/>
            <w:tcBorders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Luogo di nascita:</w:t>
            </w:r>
          </w:p>
        </w:tc>
        <w:tc>
          <w:tcPr>
            <w:tcW w:w="8677" w:type="dxa"/>
            <w:gridSpan w:val="7"/>
            <w:tcBorders>
              <w:left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2235" w:type="dxa"/>
            <w:gridSpan w:val="3"/>
            <w:tcBorders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Data di nascita:</w:t>
            </w:r>
          </w:p>
        </w:tc>
        <w:tc>
          <w:tcPr>
            <w:tcW w:w="8677" w:type="dxa"/>
            <w:gridSpan w:val="7"/>
            <w:tcBorders>
              <w:left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2235" w:type="dxa"/>
            <w:gridSpan w:val="3"/>
            <w:tcBorders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Codice fiscale:</w:t>
            </w:r>
          </w:p>
        </w:tc>
        <w:tc>
          <w:tcPr>
            <w:tcW w:w="8677" w:type="dxa"/>
            <w:gridSpan w:val="7"/>
            <w:tcBorders>
              <w:left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2235" w:type="dxa"/>
            <w:gridSpan w:val="3"/>
            <w:tcBorders>
              <w:bottom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Residenza –</w:t>
            </w:r>
          </w:p>
        </w:tc>
        <w:tc>
          <w:tcPr>
            <w:tcW w:w="8677" w:type="dxa"/>
            <w:gridSpan w:val="7"/>
            <w:tcBorders>
              <w:left w:val="nil"/>
              <w:bottom w:val="nil"/>
            </w:tcBorders>
          </w:tcPr>
          <w:p w:rsidR="003340FF" w:rsidRDefault="003340FF"/>
        </w:tc>
      </w:tr>
      <w:tr w:rsidR="003340FF">
        <w:trPr>
          <w:trHeight w:val="312"/>
        </w:trPr>
        <w:tc>
          <w:tcPr>
            <w:tcW w:w="534" w:type="dxa"/>
            <w:tcBorders>
              <w:top w:val="nil"/>
              <w:bottom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Via / piazza:</w:t>
            </w:r>
          </w:p>
        </w:tc>
        <w:tc>
          <w:tcPr>
            <w:tcW w:w="5244" w:type="dxa"/>
            <w:gridSpan w:val="5"/>
            <w:tcBorders>
              <w:top w:val="nil"/>
              <w:left w:val="nil"/>
            </w:tcBorders>
            <w:vAlign w:val="bottom"/>
          </w:tcPr>
          <w:p w:rsidR="003340FF" w:rsidRDefault="003340FF"/>
        </w:tc>
        <w:tc>
          <w:tcPr>
            <w:tcW w:w="1560" w:type="dxa"/>
            <w:tcBorders>
              <w:top w:val="nil"/>
              <w:right w:val="nil"/>
            </w:tcBorders>
            <w:vAlign w:val="bottom"/>
          </w:tcPr>
          <w:p w:rsidR="003340FF" w:rsidRDefault="003340FF">
            <w:r>
              <w:rPr>
                <w:i/>
              </w:rPr>
              <w:t>Numero civico:</w:t>
            </w:r>
          </w:p>
        </w:tc>
        <w:tc>
          <w:tcPr>
            <w:tcW w:w="1873" w:type="dxa"/>
            <w:tcBorders>
              <w:top w:val="nil"/>
              <w:left w:val="nil"/>
            </w:tcBorders>
            <w:vAlign w:val="bottom"/>
          </w:tcPr>
          <w:p w:rsidR="003340FF" w:rsidRDefault="003340FF"/>
        </w:tc>
      </w:tr>
      <w:tr w:rsidR="003340FF">
        <w:trPr>
          <w:trHeight w:val="312"/>
        </w:trPr>
        <w:tc>
          <w:tcPr>
            <w:tcW w:w="534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</w:p>
        </w:tc>
        <w:tc>
          <w:tcPr>
            <w:tcW w:w="1701" w:type="dxa"/>
            <w:gridSpan w:val="2"/>
            <w:tcBorders>
              <w:left w:val="nil"/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CAP:</w:t>
            </w:r>
          </w:p>
        </w:tc>
        <w:tc>
          <w:tcPr>
            <w:tcW w:w="1984" w:type="dxa"/>
            <w:tcBorders>
              <w:left w:val="nil"/>
            </w:tcBorders>
            <w:vAlign w:val="bottom"/>
          </w:tcPr>
          <w:p w:rsidR="003340FF" w:rsidRDefault="003340FF"/>
        </w:tc>
        <w:tc>
          <w:tcPr>
            <w:tcW w:w="749" w:type="dxa"/>
            <w:tcBorders>
              <w:right w:val="nil"/>
            </w:tcBorders>
            <w:vAlign w:val="bottom"/>
          </w:tcPr>
          <w:p w:rsidR="003340FF" w:rsidRDefault="003340FF">
            <w:r>
              <w:rPr>
                <w:i/>
              </w:rPr>
              <w:t>Città:</w:t>
            </w:r>
          </w:p>
        </w:tc>
        <w:tc>
          <w:tcPr>
            <w:tcW w:w="5944" w:type="dxa"/>
            <w:gridSpan w:val="5"/>
            <w:tcBorders>
              <w:left w:val="nil"/>
            </w:tcBorders>
            <w:vAlign w:val="bottom"/>
          </w:tcPr>
          <w:p w:rsidR="003340FF" w:rsidRDefault="003340FF"/>
        </w:tc>
      </w:tr>
    </w:tbl>
    <w:p w:rsidR="003340FF" w:rsidRDefault="003340FF"/>
    <w:p w:rsidR="003340FF" w:rsidRDefault="003340FF">
      <w:r>
        <w:t>Tirocinio: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2660"/>
        <w:gridCol w:w="5895"/>
      </w:tblGrid>
      <w:tr w:rsidR="003340FF">
        <w:trPr>
          <w:trHeight w:val="312"/>
        </w:trPr>
        <w:tc>
          <w:tcPr>
            <w:tcW w:w="2235" w:type="dxa"/>
            <w:tcBorders>
              <w:right w:val="nil"/>
            </w:tcBorders>
            <w:vAlign w:val="bottom"/>
          </w:tcPr>
          <w:p w:rsidR="003340FF" w:rsidRDefault="003340FF">
            <w:pPr>
              <w:rPr>
                <w:i/>
              </w:rPr>
            </w:pPr>
            <w:r>
              <w:rPr>
                <w:i/>
              </w:rPr>
              <w:t>Periodo:</w:t>
            </w:r>
          </w:p>
        </w:tc>
        <w:tc>
          <w:tcPr>
            <w:tcW w:w="8677" w:type="dxa"/>
            <w:gridSpan w:val="2"/>
            <w:tcBorders>
              <w:left w:val="nil"/>
            </w:tcBorders>
            <w:vAlign w:val="bottom"/>
          </w:tcPr>
          <w:p w:rsidR="003340FF" w:rsidRDefault="003340FF" w:rsidP="00C8601F">
            <w:r>
              <w:t xml:space="preserve">Dal </w:t>
            </w:r>
            <w:r w:rsidR="00C8601F">
              <w:t>………………</w:t>
            </w:r>
            <w:proofErr w:type="gramStart"/>
            <w:r w:rsidR="00C8601F">
              <w:t>……</w:t>
            </w:r>
            <w:r w:rsidR="0039459F">
              <w:t>.</w:t>
            </w:r>
            <w:proofErr w:type="gramEnd"/>
            <w:r w:rsidR="0039459F">
              <w:t>.</w:t>
            </w:r>
            <w:r w:rsidR="00C8601F">
              <w:t xml:space="preserve">……..……...       </w:t>
            </w:r>
            <w:r w:rsidR="0039459F">
              <w:t xml:space="preserve">   </w:t>
            </w:r>
            <w:r w:rsidR="00C8601F">
              <w:t xml:space="preserve">   </w:t>
            </w:r>
            <w:r>
              <w:t xml:space="preserve"> al </w:t>
            </w:r>
            <w:r w:rsidR="00C8601F">
              <w:t>………………………………………</w:t>
            </w:r>
          </w:p>
        </w:tc>
      </w:tr>
      <w:tr w:rsidR="003340FF">
        <w:trPr>
          <w:trHeight w:val="567"/>
        </w:trPr>
        <w:tc>
          <w:tcPr>
            <w:tcW w:w="4928" w:type="dxa"/>
            <w:gridSpan w:val="2"/>
            <w:tcBorders>
              <w:right w:val="nil"/>
            </w:tcBorders>
          </w:tcPr>
          <w:p w:rsidR="003340FF" w:rsidRDefault="003340FF" w:rsidP="00412544">
            <w:pPr>
              <w:rPr>
                <w:i/>
              </w:rPr>
            </w:pPr>
            <w:r>
              <w:rPr>
                <w:i/>
              </w:rPr>
              <w:t xml:space="preserve">Tempi di accesso ai locali aziendali / orario di </w:t>
            </w:r>
            <w:r w:rsidR="00412544">
              <w:rPr>
                <w:i/>
              </w:rPr>
              <w:t>l</w:t>
            </w:r>
            <w:bookmarkStart w:id="0" w:name="_GoBack"/>
            <w:bookmarkEnd w:id="0"/>
            <w:r>
              <w:rPr>
                <w:i/>
              </w:rPr>
              <w:t>avoro:</w:t>
            </w:r>
          </w:p>
        </w:tc>
        <w:tc>
          <w:tcPr>
            <w:tcW w:w="5984" w:type="dxa"/>
            <w:tcBorders>
              <w:left w:val="nil"/>
            </w:tcBorders>
          </w:tcPr>
          <w:p w:rsidR="003340FF" w:rsidRDefault="003340F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Mansioni ed attività: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936"/>
        </w:trPr>
        <w:tc>
          <w:tcPr>
            <w:tcW w:w="10912" w:type="dxa"/>
          </w:tcPr>
          <w:p w:rsidR="008243CF" w:rsidRDefault="008243C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Macchine ed attrezzature utilizzate: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824"/>
        </w:trPr>
        <w:tc>
          <w:tcPr>
            <w:tcW w:w="10912" w:type="dxa"/>
          </w:tcPr>
          <w:p w:rsidR="003340FF" w:rsidRDefault="003340F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Utilizzazione di attrezzature munite di videoterminale: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982"/>
        <w:gridCol w:w="8551"/>
      </w:tblGrid>
      <w:tr w:rsidR="003340FF">
        <w:trPr>
          <w:trHeight w:val="386"/>
        </w:trPr>
        <w:tc>
          <w:tcPr>
            <w:tcW w:w="124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NO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3340FF" w:rsidRDefault="00B53D05">
            <w:pPr>
              <w:jc w:val="center"/>
            </w:pPr>
            <w:r>
              <w:sym w:font="Wingdings 2" w:char="F081"/>
            </w:r>
            <w:r w:rsidR="003340FF">
              <w:t xml:space="preserve"> SI</w:t>
            </w:r>
          </w:p>
        </w:tc>
        <w:tc>
          <w:tcPr>
            <w:tcW w:w="8677" w:type="dxa"/>
            <w:tcBorders>
              <w:left w:val="nil"/>
            </w:tcBorders>
            <w:vAlign w:val="bottom"/>
          </w:tcPr>
          <w:p w:rsidR="003340FF" w:rsidRDefault="003340FF" w:rsidP="001A7263">
            <w:r>
              <w:rPr>
                <w:i/>
                <w:iCs/>
              </w:rPr>
              <w:t>Numero di ore giornaliere di esposizione (media)</w:t>
            </w:r>
            <w:r>
              <w:t xml:space="preserve">: </w:t>
            </w:r>
            <w:r w:rsidR="001A7263">
              <w:t>……………………</w:t>
            </w:r>
          </w:p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Dispositivi di protezione individuale (DPI) forniti al tirocinante: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759"/>
        </w:trPr>
        <w:tc>
          <w:tcPr>
            <w:tcW w:w="10912" w:type="dxa"/>
          </w:tcPr>
          <w:p w:rsidR="003340FF" w:rsidRDefault="003340F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lastRenderedPageBreak/>
        <w:t xml:space="preserve">Formazione </w:t>
      </w:r>
      <w:r w:rsidR="00C65129">
        <w:rPr>
          <w:i/>
        </w:rPr>
        <w:t xml:space="preserve">sulla sicurezza </w:t>
      </w:r>
      <w:r>
        <w:rPr>
          <w:i/>
        </w:rPr>
        <w:t>fornita al tirocinante: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1257"/>
        </w:trPr>
        <w:tc>
          <w:tcPr>
            <w:tcW w:w="10912" w:type="dxa"/>
          </w:tcPr>
          <w:p w:rsidR="003340FF" w:rsidRDefault="003340F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 xml:space="preserve">Informazioni </w:t>
      </w:r>
      <w:r w:rsidR="000B6623">
        <w:rPr>
          <w:i/>
        </w:rPr>
        <w:t xml:space="preserve">sulla sicurezza </w:t>
      </w:r>
      <w:r>
        <w:rPr>
          <w:i/>
        </w:rPr>
        <w:t>fornite al tirocinante: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 w:rsidTr="00412544">
        <w:trPr>
          <w:trHeight w:val="1144"/>
        </w:trPr>
        <w:tc>
          <w:tcPr>
            <w:tcW w:w="10912" w:type="dxa"/>
          </w:tcPr>
          <w:p w:rsidR="003340FF" w:rsidRDefault="003340FF" w:rsidP="00AB1BF4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Rischi specifici ai quali il tirocinante sarà esposto in relazione alle condizioni degli ambienti di lavoro: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4"/>
        <w:gridCol w:w="1680"/>
        <w:gridCol w:w="1708"/>
      </w:tblGrid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Agenti chimici pericolosi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Agenti cancerogeni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Agenti biologici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Prodotti infetti e/o rifiuti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Agenti atmosferici e/o microclima sfavorevole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Ambienti rumorosi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Radiazioni ionizzanti – radon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Movimentazione carichi: pesanti (≥ di 20/30 Kg)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Movimentazione carichi: leggeri (&lt; di 20/30 Kg)</w:t>
            </w:r>
          </w:p>
        </w:tc>
        <w:tc>
          <w:tcPr>
            <w:tcW w:w="1701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Atmosfere esplosive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  <w:tr w:rsidR="003340FF">
        <w:trPr>
          <w:trHeight w:val="283"/>
        </w:trPr>
        <w:tc>
          <w:tcPr>
            <w:tcW w:w="7479" w:type="dxa"/>
            <w:vAlign w:val="center"/>
          </w:tcPr>
          <w:p w:rsidR="003340FF" w:rsidRDefault="003340FF">
            <w:r>
              <w:t>Contatto con pazienti</w:t>
            </w:r>
          </w:p>
        </w:tc>
        <w:tc>
          <w:tcPr>
            <w:tcW w:w="1701" w:type="dxa"/>
            <w:vAlign w:val="center"/>
          </w:tcPr>
          <w:p w:rsidR="003340FF" w:rsidRDefault="00CB207F">
            <w:pPr>
              <w:jc w:val="center"/>
            </w:pPr>
            <w:r>
              <w:sym w:font="Wingdings 2" w:char="F081"/>
            </w:r>
            <w:r w:rsidR="003340FF">
              <w:t xml:space="preserve"> NO</w:t>
            </w:r>
          </w:p>
        </w:tc>
        <w:tc>
          <w:tcPr>
            <w:tcW w:w="1732" w:type="dxa"/>
            <w:vAlign w:val="center"/>
          </w:tcPr>
          <w:p w:rsidR="003340FF" w:rsidRDefault="003340FF">
            <w:pPr>
              <w:jc w:val="center"/>
            </w:pPr>
            <w:r>
              <w:sym w:font="Wingdings 2" w:char="F081"/>
            </w:r>
            <w:r>
              <w:t xml:space="preserve"> SI</w:t>
            </w:r>
          </w:p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Rischi specifici ai quali il tirocinante sarà esposto, in ragione dell’inesperienza e della giovane età: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648"/>
        </w:trPr>
        <w:tc>
          <w:tcPr>
            <w:tcW w:w="10912" w:type="dxa"/>
          </w:tcPr>
          <w:p w:rsidR="003340FF" w:rsidRDefault="003340FF"/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Ulteriori specifiche: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3340FF">
        <w:trPr>
          <w:trHeight w:val="648"/>
        </w:trPr>
        <w:tc>
          <w:tcPr>
            <w:tcW w:w="10912" w:type="dxa"/>
          </w:tcPr>
          <w:p w:rsidR="003340FF" w:rsidRDefault="003340FF"/>
        </w:tc>
      </w:tr>
    </w:tbl>
    <w:p w:rsidR="003340FF" w:rsidRDefault="003340FF"/>
    <w:p w:rsidR="00060BF3" w:rsidRDefault="003340FF">
      <w:pPr>
        <w:rPr>
          <w:i/>
        </w:rPr>
      </w:pPr>
      <w:r>
        <w:rPr>
          <w:i/>
        </w:rPr>
        <w:t>Rischi specifici ai quali il tirocinante sarà esposto, in ragione d</w:t>
      </w:r>
      <w:r w:rsidR="00CD2B15">
        <w:rPr>
          <w:i/>
        </w:rPr>
        <w:t>elle caratteristiche personali: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851"/>
        <w:gridCol w:w="708"/>
        <w:gridCol w:w="6835"/>
      </w:tblGrid>
      <w:tr w:rsidR="00EA3C5E" w:rsidRPr="00E7060E" w:rsidTr="00E7060E">
        <w:tc>
          <w:tcPr>
            <w:tcW w:w="407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A3C5E" w:rsidRPr="00E7060E" w:rsidRDefault="00EA3C5E" w:rsidP="00E7060E">
            <w:pPr>
              <w:ind w:left="170"/>
              <w:rPr>
                <w:i/>
              </w:rPr>
            </w:pPr>
            <w:r w:rsidRPr="00E7060E">
              <w:rPr>
                <w:i/>
              </w:rPr>
              <w:t>Categoria</w:t>
            </w:r>
          </w:p>
        </w:tc>
        <w:tc>
          <w:tcPr>
            <w:tcW w:w="6835" w:type="dxa"/>
            <w:tcBorders>
              <w:top w:val="single" w:sz="4" w:space="0" w:color="auto"/>
            </w:tcBorders>
            <w:shd w:val="clear" w:color="auto" w:fill="auto"/>
          </w:tcPr>
          <w:p w:rsidR="00EA3C5E" w:rsidRPr="00E7060E" w:rsidRDefault="00EA3C5E">
            <w:pPr>
              <w:rPr>
                <w:i/>
              </w:rPr>
            </w:pPr>
            <w:r w:rsidRPr="00E7060E">
              <w:rPr>
                <w:i/>
              </w:rPr>
              <w:t>Rischi specifici</w:t>
            </w:r>
          </w:p>
        </w:tc>
      </w:tr>
      <w:tr w:rsidR="00CD2B15" w:rsidRPr="00E7060E" w:rsidTr="00E7060E">
        <w:trPr>
          <w:trHeight w:val="680"/>
        </w:trPr>
        <w:tc>
          <w:tcPr>
            <w:tcW w:w="2518" w:type="dxa"/>
            <w:tcBorders>
              <w:right w:val="nil"/>
            </w:tcBorders>
            <w:shd w:val="clear" w:color="auto" w:fill="auto"/>
          </w:tcPr>
          <w:p w:rsidR="00CD2B15" w:rsidRPr="00EA3C5E" w:rsidRDefault="000910A6">
            <w:r w:rsidRPr="00EA3C5E">
              <w:t>Handicap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CD2B15" w:rsidRPr="00E7060E" w:rsidRDefault="008C044A">
            <w:pPr>
              <w:rPr>
                <w:i/>
              </w:rPr>
            </w:pPr>
            <w:r w:rsidRPr="00E7060E">
              <w:sym w:font="Wingdings 2" w:char="F081"/>
            </w:r>
            <w:r w:rsidR="00EA3C5E">
              <w:t xml:space="preserve"> NO</w:t>
            </w:r>
          </w:p>
        </w:tc>
        <w:tc>
          <w:tcPr>
            <w:tcW w:w="708" w:type="dxa"/>
            <w:tcBorders>
              <w:left w:val="nil"/>
            </w:tcBorders>
            <w:shd w:val="clear" w:color="auto" w:fill="auto"/>
          </w:tcPr>
          <w:p w:rsidR="00CD2B15" w:rsidRPr="00E7060E" w:rsidRDefault="00EA3C5E">
            <w:pPr>
              <w:rPr>
                <w:i/>
              </w:rPr>
            </w:pPr>
            <w:r w:rsidRPr="00E7060E">
              <w:sym w:font="Wingdings 2" w:char="F081"/>
            </w:r>
            <w:r>
              <w:t xml:space="preserve"> SI</w:t>
            </w:r>
          </w:p>
        </w:tc>
        <w:tc>
          <w:tcPr>
            <w:tcW w:w="6835" w:type="dxa"/>
            <w:shd w:val="clear" w:color="auto" w:fill="auto"/>
          </w:tcPr>
          <w:p w:rsidR="00CD2B15" w:rsidRPr="00E7060E" w:rsidRDefault="00CD2B15">
            <w:pPr>
              <w:rPr>
                <w:i/>
              </w:rPr>
            </w:pPr>
          </w:p>
        </w:tc>
      </w:tr>
      <w:tr w:rsidR="00EA3C5E" w:rsidRPr="00E7060E" w:rsidTr="00E7060E">
        <w:trPr>
          <w:trHeight w:val="680"/>
        </w:trPr>
        <w:tc>
          <w:tcPr>
            <w:tcW w:w="2518" w:type="dxa"/>
            <w:tcBorders>
              <w:right w:val="nil"/>
            </w:tcBorders>
            <w:shd w:val="clear" w:color="auto" w:fill="auto"/>
          </w:tcPr>
          <w:p w:rsidR="00EA3C5E" w:rsidRPr="00EA3C5E" w:rsidRDefault="00EA3C5E" w:rsidP="00EA3C5E">
            <w:r w:rsidRPr="00EA3C5E">
              <w:t>Difficoltà a comprendere la lingua italiana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EA3C5E" w:rsidRPr="00E7060E" w:rsidRDefault="008C044A" w:rsidP="00EA3C5E">
            <w:pPr>
              <w:rPr>
                <w:i/>
              </w:rPr>
            </w:pPr>
            <w:r w:rsidRPr="00E7060E">
              <w:sym w:font="Wingdings 2" w:char="F081"/>
            </w:r>
            <w:r w:rsidR="00EA3C5E">
              <w:t xml:space="preserve"> NO</w:t>
            </w:r>
          </w:p>
        </w:tc>
        <w:tc>
          <w:tcPr>
            <w:tcW w:w="708" w:type="dxa"/>
            <w:tcBorders>
              <w:left w:val="nil"/>
            </w:tcBorders>
            <w:shd w:val="clear" w:color="auto" w:fill="auto"/>
          </w:tcPr>
          <w:p w:rsidR="00EA3C5E" w:rsidRPr="00E7060E" w:rsidRDefault="00EA3C5E" w:rsidP="00EA3C5E">
            <w:pPr>
              <w:rPr>
                <w:i/>
              </w:rPr>
            </w:pPr>
            <w:r w:rsidRPr="00E7060E">
              <w:sym w:font="Wingdings 2" w:char="F081"/>
            </w:r>
            <w:r>
              <w:t xml:space="preserve"> SI</w:t>
            </w:r>
          </w:p>
        </w:tc>
        <w:tc>
          <w:tcPr>
            <w:tcW w:w="6835" w:type="dxa"/>
            <w:shd w:val="clear" w:color="auto" w:fill="auto"/>
          </w:tcPr>
          <w:p w:rsidR="00EA3C5E" w:rsidRPr="00E7060E" w:rsidRDefault="00EA3C5E" w:rsidP="00EA3C5E">
            <w:pPr>
              <w:rPr>
                <w:i/>
              </w:rPr>
            </w:pPr>
          </w:p>
        </w:tc>
      </w:tr>
      <w:tr w:rsidR="00EA3C5E" w:rsidRPr="00E7060E" w:rsidTr="00E7060E">
        <w:trPr>
          <w:trHeight w:val="680"/>
        </w:trPr>
        <w:tc>
          <w:tcPr>
            <w:tcW w:w="2518" w:type="dxa"/>
            <w:tcBorders>
              <w:right w:val="nil"/>
            </w:tcBorders>
            <w:shd w:val="clear" w:color="auto" w:fill="auto"/>
          </w:tcPr>
          <w:p w:rsidR="00EA3C5E" w:rsidRPr="00EA3C5E" w:rsidRDefault="00EA3C5E" w:rsidP="00EA3C5E">
            <w:r w:rsidRPr="00EA3C5E">
              <w:t>Disturbi specifici dell’apprendimento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</w:tcPr>
          <w:p w:rsidR="00EA3C5E" w:rsidRPr="00E7060E" w:rsidRDefault="008C044A" w:rsidP="00EA3C5E">
            <w:pPr>
              <w:rPr>
                <w:i/>
              </w:rPr>
            </w:pPr>
            <w:r w:rsidRPr="00E7060E">
              <w:sym w:font="Wingdings 2" w:char="F081"/>
            </w:r>
            <w:r w:rsidR="00EA3C5E">
              <w:t xml:space="preserve"> NO</w:t>
            </w:r>
          </w:p>
        </w:tc>
        <w:tc>
          <w:tcPr>
            <w:tcW w:w="708" w:type="dxa"/>
            <w:tcBorders>
              <w:left w:val="nil"/>
            </w:tcBorders>
            <w:shd w:val="clear" w:color="auto" w:fill="auto"/>
          </w:tcPr>
          <w:p w:rsidR="00EA3C5E" w:rsidRPr="00E7060E" w:rsidRDefault="00EA3C5E" w:rsidP="00EA3C5E">
            <w:pPr>
              <w:rPr>
                <w:i/>
              </w:rPr>
            </w:pPr>
            <w:r w:rsidRPr="00E7060E">
              <w:sym w:font="Wingdings 2" w:char="F081"/>
            </w:r>
            <w:r>
              <w:t xml:space="preserve"> SI</w:t>
            </w:r>
          </w:p>
        </w:tc>
        <w:tc>
          <w:tcPr>
            <w:tcW w:w="6835" w:type="dxa"/>
            <w:shd w:val="clear" w:color="auto" w:fill="auto"/>
          </w:tcPr>
          <w:p w:rsidR="00EA3C5E" w:rsidRPr="00E7060E" w:rsidRDefault="00EA3C5E" w:rsidP="00EA3C5E">
            <w:pPr>
              <w:rPr>
                <w:i/>
              </w:rPr>
            </w:pPr>
          </w:p>
        </w:tc>
      </w:tr>
    </w:tbl>
    <w:p w:rsidR="003340FF" w:rsidRDefault="003340FF"/>
    <w:p w:rsidR="003340FF" w:rsidRDefault="003340FF">
      <w:pPr>
        <w:rPr>
          <w:i/>
        </w:rPr>
      </w:pPr>
      <w:r>
        <w:rPr>
          <w:i/>
        </w:rPr>
        <w:t>Sorveglianza sanitaria: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3"/>
        <w:gridCol w:w="5359"/>
      </w:tblGrid>
      <w:tr w:rsidR="003340FF">
        <w:trPr>
          <w:trHeight w:val="2234"/>
        </w:trPr>
        <w:tc>
          <w:tcPr>
            <w:tcW w:w="5495" w:type="dxa"/>
            <w:vAlign w:val="center"/>
          </w:tcPr>
          <w:p w:rsidR="003340FF" w:rsidRDefault="008C044A">
            <w:pPr>
              <w:spacing w:after="120"/>
              <w:jc w:val="center"/>
            </w:pPr>
            <w:r w:rsidRPr="00E7060E">
              <w:sym w:font="Wingdings 2" w:char="F081"/>
            </w:r>
            <w:r w:rsidR="003340FF">
              <w:t xml:space="preserve"> NO</w:t>
            </w:r>
          </w:p>
          <w:p w:rsidR="003340FF" w:rsidRDefault="003340FF">
            <w:r>
              <w:t>Il tirocinante sarà soggetto all’esposizione ad un livello di rischio basso per quanto riguarda la salute e la sicurezza e non si ritiene quindi necessaria la visita medica da parte del medico competente.</w:t>
            </w:r>
          </w:p>
          <w:p w:rsidR="003340FF" w:rsidRDefault="003340FF">
            <w:r>
              <w:t>Saranno in ogni caso osservati i protocolli in uso, in particolare l’uso dei DPI.</w:t>
            </w:r>
          </w:p>
        </w:tc>
        <w:tc>
          <w:tcPr>
            <w:tcW w:w="5417" w:type="dxa"/>
            <w:vAlign w:val="center"/>
          </w:tcPr>
          <w:p w:rsidR="003340FF" w:rsidRDefault="003340FF">
            <w:pPr>
              <w:spacing w:after="120"/>
              <w:jc w:val="center"/>
            </w:pPr>
            <w:r>
              <w:sym w:font="Wingdings 2" w:char="F081"/>
            </w:r>
            <w:r>
              <w:t xml:space="preserve"> SI</w:t>
            </w:r>
          </w:p>
          <w:p w:rsidR="003340FF" w:rsidRDefault="003340FF">
            <w:pPr>
              <w:pStyle w:val="Rientrocorpodeltesto"/>
            </w:pPr>
            <w:r>
              <w:sym w:font="Wingdings 2" w:char="F02A"/>
            </w:r>
            <w:r>
              <w:t xml:space="preserve"> Il tirocinante sarà sottoposto a visita medica da parte del medico competente dell’azienda.</w:t>
            </w:r>
          </w:p>
          <w:p w:rsidR="003340FF" w:rsidRDefault="003340FF">
            <w:pPr>
              <w:pStyle w:val="Rientrocorpodeltesto"/>
              <w:spacing w:before="120"/>
            </w:pPr>
            <w:r>
              <w:sym w:font="Wingdings 2" w:char="F02A"/>
            </w:r>
            <w:r>
              <w:t xml:space="preserve"> Il tirocinante è già stato sottoposto a visita medica da parte del medico competente dell’azienda in data </w:t>
            </w:r>
          </w:p>
          <w:p w:rsidR="003340FF" w:rsidRDefault="003340FF">
            <w:pPr>
              <w:ind w:left="265"/>
            </w:pPr>
            <w:r>
              <w:t>………………………………</w:t>
            </w:r>
          </w:p>
        </w:tc>
      </w:tr>
    </w:tbl>
    <w:p w:rsidR="003340FF" w:rsidRDefault="003340FF"/>
    <w:p w:rsidR="003340FF" w:rsidRDefault="003340FF"/>
    <w:p w:rsidR="003340FF" w:rsidRDefault="003340FF">
      <w:r>
        <w:t>Data, ……………………………………………</w:t>
      </w:r>
    </w:p>
    <w:p w:rsidR="003340FF" w:rsidRDefault="003340FF"/>
    <w:p w:rsidR="003340FF" w:rsidRDefault="003340FF">
      <w:pPr>
        <w:ind w:left="4678"/>
      </w:pPr>
      <w:r>
        <w:t>Firma del Datore di Lavoro ..................................................................</w:t>
      </w:r>
    </w:p>
    <w:sectPr w:rsidR="003340FF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37923"/>
    <w:multiLevelType w:val="hybridMultilevel"/>
    <w:tmpl w:val="E97A7E44"/>
    <w:lvl w:ilvl="0" w:tplc="BEDEE118">
      <w:numFmt w:val="bullet"/>
      <w:lvlText w:val="-"/>
      <w:lvlJc w:val="left"/>
      <w:pPr>
        <w:ind w:left="72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B7608"/>
    <w:multiLevelType w:val="hybridMultilevel"/>
    <w:tmpl w:val="D540B020"/>
    <w:lvl w:ilvl="0" w:tplc="BEDEE118">
      <w:numFmt w:val="bullet"/>
      <w:lvlText w:val="-"/>
      <w:lvlJc w:val="left"/>
      <w:pPr>
        <w:ind w:left="72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05A2E"/>
    <w:multiLevelType w:val="hybridMultilevel"/>
    <w:tmpl w:val="C23AB1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F37D3"/>
    <w:multiLevelType w:val="hybridMultilevel"/>
    <w:tmpl w:val="9E7C7C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52675"/>
    <w:multiLevelType w:val="hybridMultilevel"/>
    <w:tmpl w:val="1FA0ACAC"/>
    <w:lvl w:ilvl="0" w:tplc="BEDEE118">
      <w:numFmt w:val="bullet"/>
      <w:lvlText w:val="-"/>
      <w:lvlJc w:val="left"/>
      <w:pPr>
        <w:ind w:left="72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705D0E"/>
    <w:multiLevelType w:val="hybridMultilevel"/>
    <w:tmpl w:val="36FCD7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3461FF"/>
    <w:multiLevelType w:val="hybridMultilevel"/>
    <w:tmpl w:val="9376AEEA"/>
    <w:lvl w:ilvl="0" w:tplc="3E0E28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221CB"/>
    <w:multiLevelType w:val="hybridMultilevel"/>
    <w:tmpl w:val="63064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D62AAD"/>
    <w:multiLevelType w:val="hybridMultilevel"/>
    <w:tmpl w:val="D8503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01F5D"/>
    <w:multiLevelType w:val="hybridMultilevel"/>
    <w:tmpl w:val="C4DA528E"/>
    <w:lvl w:ilvl="0" w:tplc="BEDEE118">
      <w:numFmt w:val="bullet"/>
      <w:lvlText w:val="-"/>
      <w:lvlJc w:val="left"/>
      <w:pPr>
        <w:ind w:left="72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A0F6D"/>
    <w:multiLevelType w:val="hybridMultilevel"/>
    <w:tmpl w:val="EBD62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FF4FDA"/>
    <w:multiLevelType w:val="hybridMultilevel"/>
    <w:tmpl w:val="6D82A5F6"/>
    <w:lvl w:ilvl="0" w:tplc="A2E25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55B51"/>
    <w:multiLevelType w:val="hybridMultilevel"/>
    <w:tmpl w:val="0E564D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12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29"/>
    <w:rsid w:val="000400A5"/>
    <w:rsid w:val="00060BF3"/>
    <w:rsid w:val="000910A6"/>
    <w:rsid w:val="000B6623"/>
    <w:rsid w:val="00103389"/>
    <w:rsid w:val="001A7263"/>
    <w:rsid w:val="001B2AE1"/>
    <w:rsid w:val="00325509"/>
    <w:rsid w:val="003340FF"/>
    <w:rsid w:val="003625F3"/>
    <w:rsid w:val="0039459F"/>
    <w:rsid w:val="00412544"/>
    <w:rsid w:val="004131A7"/>
    <w:rsid w:val="004D15ED"/>
    <w:rsid w:val="00511BD0"/>
    <w:rsid w:val="00631531"/>
    <w:rsid w:val="006A4989"/>
    <w:rsid w:val="006D1424"/>
    <w:rsid w:val="007A00E8"/>
    <w:rsid w:val="008243CF"/>
    <w:rsid w:val="008C044A"/>
    <w:rsid w:val="008F4BB1"/>
    <w:rsid w:val="00AB1BF4"/>
    <w:rsid w:val="00B53D05"/>
    <w:rsid w:val="00C65129"/>
    <w:rsid w:val="00C8601F"/>
    <w:rsid w:val="00CB207F"/>
    <w:rsid w:val="00CB5F68"/>
    <w:rsid w:val="00CC42FD"/>
    <w:rsid w:val="00CD2B15"/>
    <w:rsid w:val="00CD344F"/>
    <w:rsid w:val="00CE4E04"/>
    <w:rsid w:val="00E1389C"/>
    <w:rsid w:val="00E7060E"/>
    <w:rsid w:val="00EA3C5E"/>
    <w:rsid w:val="00EF2CFF"/>
    <w:rsid w:val="00F4465F"/>
    <w:rsid w:val="00F7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2D8766-9D37-4EC2-BB2B-62D3BBA15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alibri Light" w:eastAsia="Times New Roman" w:hAnsi="Calibri Light"/>
      <w:b/>
      <w:bCs/>
      <w:cap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1">
    <w:name w:val="Carattere Carattere1"/>
    <w:rPr>
      <w:rFonts w:ascii="Calibri Light" w:eastAsia="Times New Roman" w:hAnsi="Calibri Light" w:cs="Times New Roman"/>
      <w:b/>
      <w:bCs/>
      <w:caps/>
      <w:kern w:val="32"/>
      <w:sz w:val="32"/>
      <w:szCs w:val="32"/>
      <w:lang w:eastAsia="en-US"/>
    </w:rPr>
  </w:style>
  <w:style w:type="paragraph" w:styleId="Rientrocorpodeltesto">
    <w:name w:val="Body Text Indent"/>
    <w:basedOn w:val="Normale"/>
    <w:semiHidden/>
    <w:pPr>
      <w:ind w:left="265" w:hanging="265"/>
    </w:pPr>
  </w:style>
  <w:style w:type="paragraph" w:styleId="Testofumetto">
    <w:name w:val="Balloon Text"/>
    <w:basedOn w:val="Normale"/>
    <w:semiHidden/>
    <w:unhideWhenUsed/>
    <w:rPr>
      <w:rFonts w:ascii="Segoe UI" w:hAnsi="Segoe UI" w:cs="Segoe UI"/>
      <w:sz w:val="18"/>
      <w:szCs w:val="18"/>
    </w:rPr>
  </w:style>
  <w:style w:type="character" w:customStyle="1" w:styleId="CarattereCarattere">
    <w:name w:val="Carattere Carattere"/>
    <w:semiHidden/>
    <w:rPr>
      <w:rFonts w:ascii="Segoe UI" w:hAnsi="Segoe UI" w:cs="Segoe UI"/>
      <w:sz w:val="18"/>
      <w:szCs w:val="18"/>
      <w:lang w:eastAsia="en-US"/>
    </w:rPr>
  </w:style>
  <w:style w:type="paragraph" w:styleId="Titolo">
    <w:name w:val="Title"/>
    <w:basedOn w:val="Normale"/>
    <w:qFormat/>
    <w:pPr>
      <w:jc w:val="center"/>
    </w:pPr>
    <w:rPr>
      <w:b/>
      <w:bCs/>
      <w:caps/>
      <w:sz w:val="28"/>
    </w:rPr>
  </w:style>
  <w:style w:type="table" w:styleId="Grigliatabella">
    <w:name w:val="Table Grid"/>
    <w:basedOn w:val="Tabellanormale"/>
    <w:uiPriority w:val="39"/>
    <w:rsid w:val="00CD2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4125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tcgtursi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DOCUMENTO DI VALUTAZIONE DEI RISCHI – SEZIONE TIROCINANTI</vt:lpstr>
    </vt:vector>
  </TitlesOfParts>
  <Manager>Oliviero</Manager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VALUTAZIONE DEI RISCHI – SEZIONE TIROCINANTI</dc:title>
  <dc:subject/>
  <dc:creator>Alberto</dc:creator>
  <cp:keywords/>
  <dc:description/>
  <cp:lastModifiedBy>maria falcone</cp:lastModifiedBy>
  <cp:revision>2</cp:revision>
  <cp:lastPrinted>2015-12-01T08:37:00Z</cp:lastPrinted>
  <dcterms:created xsi:type="dcterms:W3CDTF">2019-10-26T15:13:00Z</dcterms:created>
  <dcterms:modified xsi:type="dcterms:W3CDTF">2019-10-26T15:13:00Z</dcterms:modified>
</cp:coreProperties>
</file>